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022B" w14:textId="77777777" w:rsidR="000570CB" w:rsidRDefault="000570CB" w:rsidP="004546CB">
      <w:pPr>
        <w:spacing w:after="80"/>
        <w:rPr>
          <w:rFonts w:ascii="Arial" w:hAnsi="Arial" w:cs="Arial"/>
          <w:b/>
          <w:u w:val="single"/>
        </w:rPr>
      </w:pPr>
    </w:p>
    <w:p w14:paraId="0C001EA4" w14:textId="641E0B18" w:rsidR="000570CB" w:rsidRPr="000570CB" w:rsidRDefault="000570CB" w:rsidP="000570CB">
      <w:pPr>
        <w:spacing w:after="80"/>
        <w:jc w:val="center"/>
        <w:rPr>
          <w:rFonts w:ascii="Arial" w:hAnsi="Arial" w:cs="Arial"/>
          <w:b/>
          <w:i/>
        </w:rPr>
      </w:pPr>
      <w:r w:rsidRPr="000570CB">
        <w:rPr>
          <w:rFonts w:ascii="Arial" w:hAnsi="Arial" w:cs="Arial"/>
          <w:b/>
          <w:i/>
        </w:rPr>
        <w:t>Durée du test : 35 minutes</w:t>
      </w:r>
      <w:r>
        <w:rPr>
          <w:rFonts w:ascii="Arial" w:hAnsi="Arial" w:cs="Arial"/>
          <w:b/>
          <w:i/>
        </w:rPr>
        <w:t xml:space="preserve"> (35 points au total)</w:t>
      </w:r>
      <w:r w:rsidR="00E62061">
        <w:rPr>
          <w:rFonts w:ascii="Arial" w:hAnsi="Arial" w:cs="Arial"/>
          <w:b/>
          <w:i/>
        </w:rPr>
        <w:t xml:space="preserve"> BLAN</w:t>
      </w:r>
    </w:p>
    <w:p w14:paraId="1B68C9E4" w14:textId="7898BA4F" w:rsidR="000570CB" w:rsidRDefault="000570CB" w:rsidP="000570CB">
      <w:pPr>
        <w:pBdr>
          <w:bottom w:val="single" w:sz="6" w:space="1" w:color="auto"/>
        </w:pBd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Ce test n’est pas noté et à pour but de situer le niveau du participant</w:t>
      </w:r>
      <w:r>
        <w:rPr>
          <w:rFonts w:ascii="Arial" w:hAnsi="Arial" w:cs="Arial"/>
        </w:rPr>
        <w:br/>
        <w:t>par rapport au niveau d’exigence de la formation.</w:t>
      </w:r>
    </w:p>
    <w:p w14:paraId="5DCF6669" w14:textId="163065AF" w:rsidR="000570CB" w:rsidRPr="000570CB" w:rsidRDefault="000570CB" w:rsidP="000570CB">
      <w:pPr>
        <w:pBdr>
          <w:bottom w:val="single" w:sz="6" w:space="1" w:color="auto"/>
        </w:pBd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 test est mené dans des situations réelles, sans aide extérieur et sans documentation. </w:t>
      </w:r>
    </w:p>
    <w:p w14:paraId="33822F30" w14:textId="77777777" w:rsidR="000570CB" w:rsidRDefault="000570CB" w:rsidP="004546CB">
      <w:pPr>
        <w:pBdr>
          <w:bottom w:val="single" w:sz="6" w:space="1" w:color="auto"/>
        </w:pBdr>
        <w:spacing w:after="80"/>
        <w:rPr>
          <w:rFonts w:ascii="Arial" w:hAnsi="Arial" w:cs="Arial"/>
          <w:b/>
          <w:u w:val="single"/>
        </w:rPr>
      </w:pPr>
    </w:p>
    <w:p w14:paraId="03D3D79F" w14:textId="77777777" w:rsidR="000570CB" w:rsidRDefault="000570CB" w:rsidP="004546CB">
      <w:pPr>
        <w:spacing w:after="80"/>
        <w:rPr>
          <w:rFonts w:ascii="Arial" w:hAnsi="Arial" w:cs="Arial"/>
          <w:b/>
          <w:u w:val="single"/>
        </w:rPr>
      </w:pPr>
    </w:p>
    <w:p w14:paraId="3314CFEC" w14:textId="47F37683" w:rsidR="004546CB" w:rsidRPr="004546CB" w:rsidRDefault="004546CB" w:rsidP="004546CB">
      <w:pPr>
        <w:spacing w:after="80"/>
        <w:rPr>
          <w:rFonts w:ascii="Arial" w:hAnsi="Arial" w:cs="Arial"/>
        </w:rPr>
      </w:pPr>
      <w:r w:rsidRPr="004546CB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1</w:t>
      </w:r>
      <w:r w:rsidRPr="004546CB">
        <w:rPr>
          <w:rFonts w:ascii="Arial" w:hAnsi="Arial" w:cs="Arial"/>
        </w:rPr>
        <w:t> : Marchandises</w:t>
      </w:r>
      <w:r w:rsidR="002F21FB">
        <w:rPr>
          <w:rFonts w:ascii="Arial" w:hAnsi="Arial" w:cs="Arial"/>
        </w:rPr>
        <w:t xml:space="preserve"> (10 points)</w:t>
      </w:r>
    </w:p>
    <w:p w14:paraId="407969D3" w14:textId="77777777" w:rsidR="004546CB" w:rsidRPr="004546CB" w:rsidRDefault="004546CB" w:rsidP="004546CB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4546CB">
        <w:rPr>
          <w:rFonts w:ascii="Arial" w:hAnsi="Arial" w:cs="Arial"/>
        </w:rPr>
        <w:t>Extrait de la comptabilité de l</w:t>
      </w:r>
      <w:r>
        <w:rPr>
          <w:rFonts w:ascii="Arial" w:hAnsi="Arial" w:cs="Arial"/>
        </w:rPr>
        <w:t>’entreprise commerciale « Pilpoil » au 31 décembre 2011</w:t>
      </w:r>
      <w:r w:rsidRPr="004546CB">
        <w:rPr>
          <w:rFonts w:ascii="Arial" w:hAnsi="Arial" w:cs="Arial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7"/>
        <w:gridCol w:w="1383"/>
      </w:tblGrid>
      <w:tr w:rsidR="004546CB" w:rsidRPr="004546CB" w14:paraId="0DFD0672" w14:textId="77777777" w:rsidTr="004546CB">
        <w:tc>
          <w:tcPr>
            <w:tcW w:w="4497" w:type="dxa"/>
            <w:hideMark/>
          </w:tcPr>
          <w:p w14:paraId="0CDD9C5F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/>
                <w:bCs/>
                <w:i/>
                <w:iCs/>
                <w:u w:val="single"/>
                <w:vertAlign w:val="superscript"/>
                <w:lang w:val="fr-FR" w:eastAsia="fr-FR"/>
              </w:rPr>
            </w:pPr>
          </w:p>
        </w:tc>
        <w:tc>
          <w:tcPr>
            <w:tcW w:w="1383" w:type="dxa"/>
            <w:hideMark/>
          </w:tcPr>
          <w:p w14:paraId="2CC49E63" w14:textId="77777777" w:rsidR="004546CB" w:rsidRPr="004546CB" w:rsidRDefault="004546CB" w:rsidP="0038563C">
            <w:pPr>
              <w:tabs>
                <w:tab w:val="left" w:pos="640"/>
                <w:tab w:val="right" w:pos="4906"/>
              </w:tabs>
              <w:spacing w:after="8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vertAlign w:val="superscript"/>
                <w:lang w:val="fr-FR" w:eastAsia="fr-FR"/>
              </w:rPr>
            </w:pPr>
          </w:p>
        </w:tc>
      </w:tr>
      <w:tr w:rsidR="004546CB" w:rsidRPr="004546CB" w14:paraId="51D55F0E" w14:textId="77777777" w:rsidTr="004546CB">
        <w:tc>
          <w:tcPr>
            <w:tcW w:w="4497" w:type="dxa"/>
            <w:hideMark/>
          </w:tcPr>
          <w:p w14:paraId="3EED0C05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4546CB">
              <w:rPr>
                <w:rFonts w:ascii="Arial" w:hAnsi="Arial" w:cs="Arial"/>
              </w:rPr>
              <w:t>Achats de marchandises :</w:t>
            </w:r>
          </w:p>
        </w:tc>
        <w:tc>
          <w:tcPr>
            <w:tcW w:w="1383" w:type="dxa"/>
            <w:hideMark/>
          </w:tcPr>
          <w:p w14:paraId="26F2F608" w14:textId="77777777" w:rsidR="004546CB" w:rsidRPr="004546CB" w:rsidRDefault="00BA43B4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</w:t>
            </w:r>
            <w:r w:rsidR="004546CB" w:rsidRPr="004546CB">
              <w:rPr>
                <w:rFonts w:ascii="Arial" w:hAnsi="Arial" w:cs="Arial"/>
              </w:rPr>
              <w:t>’000.-</w:t>
            </w:r>
          </w:p>
        </w:tc>
      </w:tr>
      <w:tr w:rsidR="004546CB" w:rsidRPr="004546CB" w14:paraId="17A9A9B4" w14:textId="77777777" w:rsidTr="004546CB">
        <w:tc>
          <w:tcPr>
            <w:tcW w:w="4497" w:type="dxa"/>
            <w:hideMark/>
          </w:tcPr>
          <w:p w14:paraId="01AC873D" w14:textId="77777777" w:rsidR="004546CB" w:rsidRPr="004546CB" w:rsidRDefault="00400E4C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Rabais Remises</w:t>
            </w:r>
            <w:r w:rsidR="004546CB" w:rsidRPr="004546CB">
              <w:rPr>
                <w:rFonts w:ascii="Arial" w:hAnsi="Arial" w:cs="Arial"/>
              </w:rPr>
              <w:t xml:space="preserve"> accordées:</w:t>
            </w:r>
          </w:p>
        </w:tc>
        <w:tc>
          <w:tcPr>
            <w:tcW w:w="1383" w:type="dxa"/>
            <w:hideMark/>
          </w:tcPr>
          <w:p w14:paraId="52CCD8E5" w14:textId="77777777" w:rsidR="004546CB" w:rsidRPr="004546CB" w:rsidRDefault="000E7060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4546CB" w:rsidRPr="004546CB">
              <w:rPr>
                <w:rFonts w:ascii="Arial" w:hAnsi="Arial" w:cs="Arial"/>
              </w:rPr>
              <w:t>’000.-</w:t>
            </w:r>
          </w:p>
        </w:tc>
      </w:tr>
      <w:tr w:rsidR="004546CB" w:rsidRPr="004546CB" w14:paraId="776C893C" w14:textId="77777777" w:rsidTr="004546CB">
        <w:tc>
          <w:tcPr>
            <w:tcW w:w="4497" w:type="dxa"/>
            <w:hideMark/>
          </w:tcPr>
          <w:p w14:paraId="62E02712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4546CB">
              <w:rPr>
                <w:rFonts w:ascii="Arial" w:hAnsi="Arial" w:cs="Arial"/>
              </w:rPr>
              <w:t>Total des frais d’achat :</w:t>
            </w:r>
          </w:p>
        </w:tc>
        <w:tc>
          <w:tcPr>
            <w:tcW w:w="1383" w:type="dxa"/>
            <w:hideMark/>
          </w:tcPr>
          <w:p w14:paraId="4C47BEB8" w14:textId="77777777" w:rsidR="004546CB" w:rsidRPr="004546CB" w:rsidRDefault="00BA43B4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546CB" w:rsidRPr="004546CB">
              <w:rPr>
                <w:rFonts w:ascii="Arial" w:hAnsi="Arial" w:cs="Arial"/>
              </w:rPr>
              <w:t>'000.-</w:t>
            </w:r>
          </w:p>
        </w:tc>
      </w:tr>
      <w:tr w:rsidR="004546CB" w:rsidRPr="004546CB" w14:paraId="7FDE5DEB" w14:textId="77777777" w:rsidTr="004546CB">
        <w:tc>
          <w:tcPr>
            <w:tcW w:w="4497" w:type="dxa"/>
            <w:hideMark/>
          </w:tcPr>
          <w:p w14:paraId="19D9AE52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4546CB">
              <w:rPr>
                <w:rFonts w:ascii="Arial" w:hAnsi="Arial" w:cs="Arial"/>
              </w:rPr>
              <w:t>Ventes de marchandises :</w:t>
            </w:r>
          </w:p>
        </w:tc>
        <w:tc>
          <w:tcPr>
            <w:tcW w:w="1383" w:type="dxa"/>
            <w:hideMark/>
          </w:tcPr>
          <w:p w14:paraId="4F014C71" w14:textId="77777777" w:rsidR="004546CB" w:rsidRPr="004546CB" w:rsidRDefault="00BA43B4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1’390</w:t>
            </w:r>
            <w:r w:rsidR="004546CB" w:rsidRPr="004546CB">
              <w:rPr>
                <w:rFonts w:ascii="Arial" w:hAnsi="Arial" w:cs="Arial"/>
              </w:rPr>
              <w:t>'000.-</w:t>
            </w:r>
          </w:p>
        </w:tc>
      </w:tr>
      <w:tr w:rsidR="004546CB" w:rsidRPr="004546CB" w14:paraId="398D1111" w14:textId="77777777" w:rsidTr="004546CB">
        <w:tc>
          <w:tcPr>
            <w:tcW w:w="4497" w:type="dxa"/>
            <w:hideMark/>
          </w:tcPr>
          <w:p w14:paraId="10C5FC88" w14:textId="77777777" w:rsidR="004546CB" w:rsidRPr="004546CB" w:rsidRDefault="00400E4C" w:rsidP="00BA43B4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Rabais Remises</w:t>
            </w:r>
            <w:r w:rsidR="004546CB" w:rsidRPr="004546CB">
              <w:rPr>
                <w:rFonts w:ascii="Arial" w:hAnsi="Arial" w:cs="Arial"/>
              </w:rPr>
              <w:t xml:space="preserve"> obtenues :</w:t>
            </w:r>
          </w:p>
        </w:tc>
        <w:tc>
          <w:tcPr>
            <w:tcW w:w="1383" w:type="dxa"/>
            <w:hideMark/>
          </w:tcPr>
          <w:p w14:paraId="1675A023" w14:textId="77777777" w:rsidR="00BA43B4" w:rsidRPr="004546CB" w:rsidRDefault="000E7060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4546CB" w:rsidRPr="004546CB">
              <w:rPr>
                <w:rFonts w:ascii="Arial" w:hAnsi="Arial" w:cs="Arial"/>
              </w:rPr>
              <w:t>'000.-</w:t>
            </w:r>
          </w:p>
        </w:tc>
      </w:tr>
      <w:tr w:rsidR="00BA43B4" w:rsidRPr="004546CB" w14:paraId="450F2BAA" w14:textId="77777777" w:rsidTr="00AB797C">
        <w:tc>
          <w:tcPr>
            <w:tcW w:w="4497" w:type="dxa"/>
            <w:hideMark/>
          </w:tcPr>
          <w:p w14:paraId="73D49569" w14:textId="77777777" w:rsidR="00BA43B4" w:rsidRPr="004546CB" w:rsidRDefault="00BA43B4" w:rsidP="00AB797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4546CB">
              <w:rPr>
                <w:rFonts w:ascii="Arial" w:hAnsi="Arial" w:cs="Arial"/>
              </w:rPr>
              <w:t>Frais généraux fixes :</w:t>
            </w:r>
          </w:p>
        </w:tc>
        <w:tc>
          <w:tcPr>
            <w:tcW w:w="1383" w:type="dxa"/>
            <w:hideMark/>
          </w:tcPr>
          <w:p w14:paraId="3D74CDFD" w14:textId="77777777" w:rsidR="00BA43B4" w:rsidRPr="004546CB" w:rsidRDefault="00BA43B4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  <w:r w:rsidRPr="004546CB">
              <w:rPr>
                <w:rFonts w:ascii="Arial" w:hAnsi="Arial" w:cs="Arial"/>
              </w:rPr>
              <w:t>'000.-</w:t>
            </w:r>
          </w:p>
        </w:tc>
      </w:tr>
      <w:tr w:rsidR="00BA43B4" w:rsidRPr="004546CB" w14:paraId="3937FD32" w14:textId="77777777" w:rsidTr="00AB797C">
        <w:tc>
          <w:tcPr>
            <w:tcW w:w="4497" w:type="dxa"/>
            <w:hideMark/>
          </w:tcPr>
          <w:p w14:paraId="720B00E8" w14:textId="77777777" w:rsidR="00BA43B4" w:rsidRPr="004546CB" w:rsidRDefault="00BA43B4" w:rsidP="00AB797C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4546CB">
              <w:rPr>
                <w:rFonts w:ascii="Arial" w:hAnsi="Arial" w:cs="Arial"/>
              </w:rPr>
              <w:t>Diminution du stock de marchandises :</w:t>
            </w:r>
          </w:p>
        </w:tc>
        <w:tc>
          <w:tcPr>
            <w:tcW w:w="1383" w:type="dxa"/>
            <w:hideMark/>
          </w:tcPr>
          <w:p w14:paraId="2B2EB08E" w14:textId="77777777" w:rsidR="00BA43B4" w:rsidRPr="004546CB" w:rsidRDefault="000E7060" w:rsidP="00AB797C">
            <w:pPr>
              <w:tabs>
                <w:tab w:val="left" w:pos="0"/>
              </w:tabs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43B4" w:rsidRPr="004546CB">
              <w:rPr>
                <w:rFonts w:ascii="Arial" w:hAnsi="Arial" w:cs="Arial"/>
              </w:rPr>
              <w:t>'000.-</w:t>
            </w:r>
          </w:p>
        </w:tc>
      </w:tr>
      <w:tr w:rsidR="004546CB" w:rsidRPr="004546CB" w14:paraId="403D23FC" w14:textId="77777777" w:rsidTr="004546CB">
        <w:tc>
          <w:tcPr>
            <w:tcW w:w="4497" w:type="dxa"/>
            <w:hideMark/>
          </w:tcPr>
          <w:p w14:paraId="33F93730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83" w:type="dxa"/>
            <w:hideMark/>
          </w:tcPr>
          <w:p w14:paraId="7AC705F9" w14:textId="77777777" w:rsidR="004546CB" w:rsidRPr="004546CB" w:rsidRDefault="004546CB" w:rsidP="004546C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49A3E36" w14:textId="70EA65DA" w:rsidR="00EB3880" w:rsidRPr="004546CB" w:rsidRDefault="00EB3880" w:rsidP="00EB3880">
      <w:pPr>
        <w:pStyle w:val="Paragraphedeliste"/>
        <w:numPr>
          <w:ilvl w:val="0"/>
          <w:numId w:val="5"/>
        </w:numPr>
        <w:spacing w:after="100"/>
        <w:ind w:left="-289" w:hanging="357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 xml:space="preserve">Calculer le chiffre d’affaires net : 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B3880" w:rsidRPr="004546CB" w14:paraId="562E034C" w14:textId="77777777" w:rsidTr="0038563C">
        <w:tc>
          <w:tcPr>
            <w:tcW w:w="9356" w:type="dxa"/>
          </w:tcPr>
          <w:p w14:paraId="51538AF0" w14:textId="77777777" w:rsidR="0025383A" w:rsidRDefault="0025383A" w:rsidP="0038563C">
            <w:pPr>
              <w:pStyle w:val="Paragraphedeliste"/>
              <w:ind w:left="0"/>
              <w:rPr>
                <w:rFonts w:ascii="Arial" w:hAnsi="Arial" w:cs="Arial"/>
                <w:bCs/>
                <w:color w:val="FF0000"/>
              </w:rPr>
            </w:pPr>
          </w:p>
          <w:p w14:paraId="46C075F8" w14:textId="6B5259FF" w:rsidR="00EB3880" w:rsidRPr="00AB797C" w:rsidRDefault="00AB797C" w:rsidP="0038563C">
            <w:pPr>
              <w:pStyle w:val="Paragraphedeliste"/>
              <w:ind w:left="0"/>
              <w:rPr>
                <w:rFonts w:ascii="Arial" w:hAnsi="Arial" w:cs="Arial"/>
                <w:bCs/>
                <w:color w:val="FF0000"/>
              </w:rPr>
            </w:pPr>
            <w:r w:rsidRPr="00AB797C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607A7D83" w14:textId="77777777" w:rsidR="00EB3880" w:rsidRPr="004546CB" w:rsidRDefault="00EB3880" w:rsidP="0038563C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3E416C5A" w14:textId="77777777" w:rsidR="00EB3880" w:rsidRPr="004546CB" w:rsidRDefault="00EB3880" w:rsidP="00EB3880">
      <w:pPr>
        <w:pStyle w:val="Paragraphedeliste"/>
        <w:spacing w:after="100"/>
        <w:ind w:left="-289"/>
        <w:rPr>
          <w:rFonts w:ascii="Arial" w:hAnsi="Arial" w:cs="Arial"/>
          <w:bCs/>
        </w:rPr>
      </w:pPr>
    </w:p>
    <w:p w14:paraId="6EE68831" w14:textId="3BC9FCDE" w:rsidR="00EB3880" w:rsidRPr="004546CB" w:rsidRDefault="00EB3880" w:rsidP="00EB3880">
      <w:pPr>
        <w:pStyle w:val="Paragraphedeliste"/>
        <w:numPr>
          <w:ilvl w:val="0"/>
          <w:numId w:val="5"/>
        </w:numPr>
        <w:spacing w:after="100"/>
        <w:ind w:left="-289" w:hanging="357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>Calculer le PRAMA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387"/>
      </w:tblGrid>
      <w:tr w:rsidR="00EB3880" w:rsidRPr="004546CB" w14:paraId="0EF0E44C" w14:textId="77777777" w:rsidTr="0038563C">
        <w:trPr>
          <w:trHeight w:val="755"/>
        </w:trPr>
        <w:tc>
          <w:tcPr>
            <w:tcW w:w="9387" w:type="dxa"/>
          </w:tcPr>
          <w:p w14:paraId="1D03B54A" w14:textId="77777777" w:rsidR="00EB3880" w:rsidRPr="004546CB" w:rsidRDefault="00EB3880" w:rsidP="0038563C">
            <w:pPr>
              <w:rPr>
                <w:rFonts w:ascii="Arial" w:hAnsi="Arial" w:cs="Arial"/>
                <w:bCs/>
              </w:rPr>
            </w:pPr>
          </w:p>
          <w:p w14:paraId="324EAA88" w14:textId="0D060A68" w:rsidR="00EB3880" w:rsidRPr="00400E4C" w:rsidRDefault="00EB3880" w:rsidP="0038563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4A72F6A0" w14:textId="77777777" w:rsidR="00EB3880" w:rsidRPr="004546CB" w:rsidRDefault="00EB3880" w:rsidP="00EB3880">
      <w:pPr>
        <w:spacing w:after="100"/>
        <w:rPr>
          <w:rFonts w:ascii="Arial" w:hAnsi="Arial" w:cs="Arial"/>
          <w:bCs/>
        </w:rPr>
      </w:pPr>
    </w:p>
    <w:p w14:paraId="376C28C0" w14:textId="4EF69642" w:rsidR="00EB3880" w:rsidRPr="004546CB" w:rsidRDefault="00EB3880" w:rsidP="00EB3880">
      <w:pPr>
        <w:pStyle w:val="Paragraphedeliste"/>
        <w:numPr>
          <w:ilvl w:val="0"/>
          <w:numId w:val="5"/>
        </w:numPr>
        <w:spacing w:after="100"/>
        <w:ind w:left="-289" w:hanging="357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>Calculer le PRAMV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211"/>
      </w:tblGrid>
      <w:tr w:rsidR="00EB3880" w:rsidRPr="004546CB" w14:paraId="1F3DA47D" w14:textId="77777777" w:rsidTr="0038563C">
        <w:tc>
          <w:tcPr>
            <w:tcW w:w="9211" w:type="dxa"/>
          </w:tcPr>
          <w:p w14:paraId="4B64124F" w14:textId="77777777" w:rsidR="00EB3880" w:rsidRPr="004546CB" w:rsidRDefault="00EB3880" w:rsidP="0038563C">
            <w:pPr>
              <w:pStyle w:val="Paragraphedeliste"/>
              <w:spacing w:after="100"/>
              <w:ind w:left="0"/>
              <w:rPr>
                <w:rFonts w:ascii="Arial" w:hAnsi="Arial" w:cs="Arial"/>
                <w:bCs/>
              </w:rPr>
            </w:pPr>
          </w:p>
          <w:p w14:paraId="591F4241" w14:textId="64EF3200" w:rsidR="00EB3880" w:rsidRPr="00400E4C" w:rsidRDefault="00EB3880" w:rsidP="0038563C">
            <w:pPr>
              <w:pStyle w:val="Paragraphedeliste"/>
              <w:spacing w:after="100"/>
              <w:ind w:left="0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1ADBFFF7" w14:textId="77777777" w:rsidR="00EB3880" w:rsidRPr="004546CB" w:rsidRDefault="00EB3880" w:rsidP="00EB3880">
      <w:pPr>
        <w:pStyle w:val="Paragraphedeliste"/>
        <w:spacing w:after="100"/>
        <w:ind w:left="-289"/>
        <w:rPr>
          <w:rFonts w:ascii="Arial" w:hAnsi="Arial" w:cs="Arial"/>
          <w:bCs/>
        </w:rPr>
      </w:pPr>
    </w:p>
    <w:p w14:paraId="04F7752F" w14:textId="475E038A" w:rsidR="00EB3880" w:rsidRPr="004546CB" w:rsidRDefault="00EB3880" w:rsidP="00EB3880">
      <w:pPr>
        <w:pStyle w:val="Paragraphedeliste"/>
        <w:numPr>
          <w:ilvl w:val="0"/>
          <w:numId w:val="5"/>
        </w:numPr>
        <w:spacing w:after="100"/>
        <w:ind w:left="-289" w:hanging="357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 xml:space="preserve">Déterminer la marge brute, en francs et en % </w:t>
      </w:r>
      <w:r w:rsidR="000E7060">
        <w:rPr>
          <w:rFonts w:ascii="Arial" w:hAnsi="Arial" w:cs="Arial"/>
          <w:bCs/>
        </w:rPr>
        <w:t xml:space="preserve">du CAN 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387"/>
      </w:tblGrid>
      <w:tr w:rsidR="00EB3880" w:rsidRPr="004546CB" w14:paraId="5EDF23CE" w14:textId="77777777" w:rsidTr="0038563C">
        <w:tc>
          <w:tcPr>
            <w:tcW w:w="9387" w:type="dxa"/>
          </w:tcPr>
          <w:p w14:paraId="2457465F" w14:textId="77777777" w:rsidR="00EB3880" w:rsidRPr="004546CB" w:rsidRDefault="00EB3880" w:rsidP="0038563C">
            <w:pPr>
              <w:spacing w:after="100"/>
              <w:rPr>
                <w:rFonts w:ascii="Arial" w:hAnsi="Arial" w:cs="Arial"/>
                <w:bCs/>
              </w:rPr>
            </w:pPr>
          </w:p>
          <w:p w14:paraId="267B2FA2" w14:textId="77777777" w:rsidR="0025383A" w:rsidRPr="004546CB" w:rsidRDefault="0025383A" w:rsidP="0025383A">
            <w:pPr>
              <w:spacing w:after="100"/>
              <w:rPr>
                <w:rFonts w:ascii="Arial" w:hAnsi="Arial" w:cs="Arial"/>
                <w:bCs/>
              </w:rPr>
            </w:pPr>
          </w:p>
        </w:tc>
      </w:tr>
    </w:tbl>
    <w:p w14:paraId="316D7A64" w14:textId="77777777" w:rsidR="00EB3880" w:rsidRPr="004546CB" w:rsidRDefault="00EB3880" w:rsidP="00EB3880">
      <w:pPr>
        <w:pStyle w:val="Paragraphedeliste"/>
        <w:spacing w:after="100"/>
        <w:ind w:left="-567"/>
        <w:rPr>
          <w:rFonts w:ascii="Arial" w:hAnsi="Arial" w:cs="Arial"/>
          <w:bCs/>
        </w:rPr>
      </w:pPr>
    </w:p>
    <w:p w14:paraId="4FFD1F06" w14:textId="7E76B354" w:rsidR="00EB3880" w:rsidRPr="004546CB" w:rsidRDefault="00EB3880" w:rsidP="00EB3880">
      <w:pPr>
        <w:pStyle w:val="Paragraphedeliste"/>
        <w:numPr>
          <w:ilvl w:val="0"/>
          <w:numId w:val="5"/>
        </w:numPr>
        <w:spacing w:after="100"/>
        <w:ind w:left="-289" w:hanging="357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 xml:space="preserve">Le stock final de </w:t>
      </w:r>
      <w:r w:rsidR="000E7060">
        <w:rPr>
          <w:rFonts w:ascii="Arial" w:hAnsi="Arial" w:cs="Arial"/>
          <w:bCs/>
        </w:rPr>
        <w:t>marchandises étant de 99'000.-</w:t>
      </w:r>
      <w:r w:rsidRPr="004546CB">
        <w:rPr>
          <w:rFonts w:ascii="Arial" w:hAnsi="Arial" w:cs="Arial"/>
          <w:bCs/>
        </w:rPr>
        <w:t>, déterminer le stock initial</w:t>
      </w:r>
    </w:p>
    <w:tbl>
      <w:tblPr>
        <w:tblStyle w:val="Grilledutableau"/>
        <w:tblW w:w="0" w:type="auto"/>
        <w:jc w:val="center"/>
        <w:tblInd w:w="-317" w:type="dxa"/>
        <w:tblLook w:val="04A0" w:firstRow="1" w:lastRow="0" w:firstColumn="1" w:lastColumn="0" w:noHBand="0" w:noVBand="1"/>
      </w:tblPr>
      <w:tblGrid>
        <w:gridCol w:w="9497"/>
      </w:tblGrid>
      <w:tr w:rsidR="00EB3880" w:rsidRPr="004546CB" w14:paraId="4364C3C9" w14:textId="77777777" w:rsidTr="0038563C">
        <w:trPr>
          <w:jc w:val="center"/>
        </w:trPr>
        <w:tc>
          <w:tcPr>
            <w:tcW w:w="9497" w:type="dxa"/>
          </w:tcPr>
          <w:p w14:paraId="4BC75EF9" w14:textId="1ECAA41F" w:rsidR="00EB3880" w:rsidRPr="00400E4C" w:rsidRDefault="00EB3880" w:rsidP="0038563C">
            <w:pPr>
              <w:rPr>
                <w:rFonts w:ascii="Arial" w:hAnsi="Arial" w:cs="Arial"/>
                <w:bCs/>
                <w:color w:val="FF0000"/>
              </w:rPr>
            </w:pPr>
          </w:p>
          <w:p w14:paraId="3A9363B4" w14:textId="77777777" w:rsidR="00EB3880" w:rsidRPr="004546CB" w:rsidRDefault="00EB3880" w:rsidP="0038563C">
            <w:pPr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2459094C" w14:textId="77777777" w:rsidR="000570CB" w:rsidRPr="000570CB" w:rsidRDefault="000570CB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</w:p>
    <w:p w14:paraId="06C67FAE" w14:textId="77777777" w:rsidR="000570CB" w:rsidRDefault="000570CB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  <w:b/>
          <w:u w:val="single"/>
        </w:rPr>
      </w:pPr>
    </w:p>
    <w:p w14:paraId="21B218F1" w14:textId="77777777" w:rsidR="003F5A89" w:rsidRDefault="003F5A89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  <w:b/>
          <w:u w:val="single"/>
        </w:rPr>
      </w:pPr>
    </w:p>
    <w:p w14:paraId="487391A5" w14:textId="77777777" w:rsidR="003F5A89" w:rsidRDefault="003F5A89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  <w:b/>
          <w:u w:val="single"/>
        </w:rPr>
      </w:pPr>
    </w:p>
    <w:p w14:paraId="2AC492D7" w14:textId="2450FA2A" w:rsidR="00BD4767" w:rsidRPr="00072419" w:rsidRDefault="00AF4DD1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  <w:bookmarkStart w:id="0" w:name="_GoBack"/>
      <w:bookmarkEnd w:id="0"/>
      <w:r w:rsidRPr="00072419">
        <w:rPr>
          <w:rFonts w:ascii="Helvetica" w:hAnsi="Helvetica" w:cs="Arial"/>
          <w:b/>
          <w:u w:val="single"/>
        </w:rPr>
        <w:lastRenderedPageBreak/>
        <w:t xml:space="preserve">Exercice </w:t>
      </w:r>
      <w:r w:rsidR="002F21FB">
        <w:rPr>
          <w:rFonts w:ascii="Helvetica" w:hAnsi="Helvetica" w:cs="Arial"/>
          <w:b/>
          <w:u w:val="single"/>
        </w:rPr>
        <w:t>2</w:t>
      </w:r>
      <w:r w:rsidRPr="00072419">
        <w:rPr>
          <w:rFonts w:ascii="Helvetica" w:hAnsi="Helvetica" w:cs="Arial"/>
        </w:rPr>
        <w:t xml:space="preserve"> : </w:t>
      </w:r>
      <w:r w:rsidRPr="00072419">
        <w:rPr>
          <w:rFonts w:ascii="Helvetica" w:hAnsi="Helvetica" w:cs="Arial"/>
        </w:rPr>
        <w:tab/>
      </w:r>
      <w:r w:rsidR="00437DC8">
        <w:rPr>
          <w:rFonts w:ascii="Helvetica" w:hAnsi="Helvetica" w:cs="Arial"/>
        </w:rPr>
        <w:t>Journalisation</w:t>
      </w:r>
      <w:r w:rsidR="002F21FB">
        <w:rPr>
          <w:rFonts w:ascii="Helvetica" w:hAnsi="Helvetica" w:cs="Arial"/>
        </w:rPr>
        <w:t xml:space="preserve"> (18 points)</w:t>
      </w:r>
    </w:p>
    <w:p w14:paraId="524217D3" w14:textId="77777777" w:rsidR="00BD4767" w:rsidRPr="00072419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</w:p>
    <w:p w14:paraId="2B169840" w14:textId="77777777" w:rsidR="007B63C2" w:rsidRDefault="00B5597C" w:rsidP="007B63C2">
      <w:pPr>
        <w:pStyle w:val="Paragraphedeliste"/>
        <w:spacing w:after="0" w:line="240" w:lineRule="auto"/>
        <w:ind w:left="-567" w:right="-285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La maison BLANCHARD</w:t>
      </w:r>
      <w:r w:rsidR="00BD4767" w:rsidRPr="00072419">
        <w:rPr>
          <w:rFonts w:ascii="Helvetica" w:hAnsi="Helvetica" w:cs="Arial"/>
        </w:rPr>
        <w:t>, entreprise individuelle</w:t>
      </w:r>
      <w:r>
        <w:rPr>
          <w:rFonts w:ascii="Helvetica" w:hAnsi="Helvetica" w:cs="Arial"/>
        </w:rPr>
        <w:t xml:space="preserve"> </w:t>
      </w:r>
      <w:r w:rsidR="002F21FB">
        <w:rPr>
          <w:rFonts w:ascii="Helvetica" w:hAnsi="Helvetica" w:cs="Arial"/>
        </w:rPr>
        <w:t>assujettie</w:t>
      </w:r>
      <w:r>
        <w:rPr>
          <w:rFonts w:ascii="Helvetica" w:hAnsi="Helvetica" w:cs="Arial"/>
        </w:rPr>
        <w:t xml:space="preserve"> à la TVA</w:t>
      </w:r>
      <w:r w:rsidR="00BD4767" w:rsidRPr="00072419">
        <w:rPr>
          <w:rFonts w:ascii="Helvetica" w:hAnsi="Helvetica" w:cs="Arial"/>
        </w:rPr>
        <w:t xml:space="preserve">, vend en gros des articles de bureau </w:t>
      </w:r>
      <w:r>
        <w:rPr>
          <w:rFonts w:ascii="Helvetica" w:hAnsi="Helvetica" w:cs="Arial"/>
        </w:rPr>
        <w:t>livrés à divers détaillants de Suisse r</w:t>
      </w:r>
      <w:r w:rsidR="00BD4767" w:rsidRPr="00072419">
        <w:rPr>
          <w:rFonts w:ascii="Helvetica" w:hAnsi="Helvetica" w:cs="Arial"/>
        </w:rPr>
        <w:t xml:space="preserve">omande. </w:t>
      </w:r>
    </w:p>
    <w:p w14:paraId="425D9C2D" w14:textId="1CDBA439" w:rsidR="00BD4767" w:rsidRPr="007B63C2" w:rsidRDefault="00BD4767" w:rsidP="007B63C2">
      <w:pPr>
        <w:pStyle w:val="Paragraphedeliste"/>
        <w:spacing w:after="0" w:line="240" w:lineRule="auto"/>
        <w:ind w:left="-567" w:right="-285"/>
        <w:jc w:val="both"/>
        <w:rPr>
          <w:rFonts w:ascii="Helvetica" w:hAnsi="Helvetica" w:cs="Arial"/>
        </w:rPr>
      </w:pPr>
      <w:r w:rsidRPr="007B63C2">
        <w:rPr>
          <w:rFonts w:ascii="Helvetica" w:hAnsi="Helvetica" w:cs="Arial"/>
          <w:b/>
        </w:rPr>
        <w:t xml:space="preserve">Enregistrer au journal de </w:t>
      </w:r>
      <w:r w:rsidR="00B5597C" w:rsidRPr="007B63C2">
        <w:rPr>
          <w:rFonts w:ascii="Helvetica" w:hAnsi="Helvetica" w:cs="Arial"/>
          <w:b/>
        </w:rPr>
        <w:t>BLANCHARD</w:t>
      </w:r>
      <w:r w:rsidRPr="007B63C2">
        <w:rPr>
          <w:rFonts w:ascii="Helvetica" w:hAnsi="Helvetica" w:cs="Arial"/>
          <w:b/>
        </w:rPr>
        <w:t xml:space="preserve"> les opérations suivantes </w:t>
      </w:r>
      <w:r w:rsidR="00B5597C" w:rsidRPr="007B63C2">
        <w:rPr>
          <w:rFonts w:ascii="Helvetica" w:hAnsi="Helvetica" w:cs="Arial"/>
          <w:b/>
        </w:rPr>
        <w:t>au cours de l’année 201</w:t>
      </w:r>
      <w:r w:rsidR="002F21FB" w:rsidRPr="007B63C2">
        <w:rPr>
          <w:rFonts w:ascii="Helvetica" w:hAnsi="Helvetica" w:cs="Arial"/>
          <w:b/>
        </w:rPr>
        <w:t>4</w:t>
      </w:r>
      <w:r w:rsidRPr="007B63C2">
        <w:rPr>
          <w:rFonts w:ascii="Helvetica" w:hAnsi="Helvetica" w:cs="Arial"/>
          <w:b/>
        </w:rPr>
        <w:t xml:space="preserve"> :</w:t>
      </w:r>
    </w:p>
    <w:p w14:paraId="1C3D37FA" w14:textId="77777777" w:rsidR="00BD4767" w:rsidRPr="00072419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</w:p>
    <w:p w14:paraId="4C378F79" w14:textId="77777777" w:rsidR="00BD4767" w:rsidRPr="00072419" w:rsidRDefault="0038563C" w:rsidP="00BD4767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Nous commandons pour EUR 50'000.-</w:t>
      </w:r>
      <w:r w:rsidR="00BD4767" w:rsidRPr="00072419">
        <w:rPr>
          <w:rFonts w:ascii="Helvetica" w:hAnsi="Helvetica" w:cs="Arial"/>
        </w:rPr>
        <w:t xml:space="preserve"> de marchandises à notre fournisseur </w:t>
      </w:r>
      <w:r>
        <w:rPr>
          <w:rFonts w:ascii="Helvetica" w:hAnsi="Helvetica" w:cs="Arial"/>
        </w:rPr>
        <w:t xml:space="preserve">belge. Ce dernier </w:t>
      </w:r>
      <w:r w:rsidR="00BD4767" w:rsidRPr="00072419">
        <w:rPr>
          <w:rFonts w:ascii="Helvetica" w:hAnsi="Helvetica" w:cs="Arial"/>
        </w:rPr>
        <w:t xml:space="preserve">exige un acompte de </w:t>
      </w:r>
      <w:r>
        <w:rPr>
          <w:rFonts w:ascii="Helvetica" w:hAnsi="Helvetica" w:cs="Arial"/>
        </w:rPr>
        <w:t xml:space="preserve"> EUR 17'640.-</w:t>
      </w:r>
      <w:r w:rsidR="00BD4767" w:rsidRPr="00072419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versés immédiatement </w:t>
      </w:r>
      <w:r w:rsidR="00BD4767" w:rsidRPr="00072419">
        <w:rPr>
          <w:rFonts w:ascii="Helvetica" w:hAnsi="Helvetica" w:cs="Arial"/>
        </w:rPr>
        <w:t>par virement bancaire.</w:t>
      </w:r>
      <w:r>
        <w:rPr>
          <w:rFonts w:ascii="Helvetica" w:hAnsi="Helvetica" w:cs="Arial"/>
        </w:rPr>
        <w:t xml:space="preserve"> </w:t>
      </w:r>
      <w:r w:rsidR="00BD4767" w:rsidRPr="00072419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Le t</w:t>
      </w:r>
      <w:r w:rsidR="00BD4767" w:rsidRPr="00072419">
        <w:rPr>
          <w:rFonts w:ascii="Helvetica" w:hAnsi="Helvetica" w:cs="Arial"/>
        </w:rPr>
        <w:t>aux d</w:t>
      </w:r>
      <w:r>
        <w:rPr>
          <w:rFonts w:ascii="Helvetica" w:hAnsi="Helvetica" w:cs="Arial"/>
        </w:rPr>
        <w:t>e</w:t>
      </w:r>
      <w:r w:rsidR="00BD4767" w:rsidRPr="00072419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change du </w:t>
      </w:r>
      <w:r w:rsidR="00BD4767" w:rsidRPr="00072419">
        <w:rPr>
          <w:rFonts w:ascii="Helvetica" w:hAnsi="Helvetica" w:cs="Arial"/>
        </w:rPr>
        <w:t xml:space="preserve">jour : </w:t>
      </w:r>
      <w:r>
        <w:rPr>
          <w:rFonts w:ascii="Helvetica" w:hAnsi="Helvetica" w:cs="Arial"/>
        </w:rPr>
        <w:t>1.20 - 1</w:t>
      </w:r>
      <w:r w:rsidR="00BD4767" w:rsidRPr="00072419">
        <w:rPr>
          <w:rFonts w:ascii="Helvetica" w:hAnsi="Helvetica" w:cs="Arial"/>
        </w:rPr>
        <w:t>.</w:t>
      </w:r>
      <w:r>
        <w:rPr>
          <w:rFonts w:ascii="Helvetica" w:hAnsi="Helvetica" w:cs="Arial"/>
        </w:rPr>
        <w:t xml:space="preserve">25.  </w:t>
      </w:r>
    </w:p>
    <w:p w14:paraId="0A87F82A" w14:textId="77777777" w:rsidR="00BD4767" w:rsidRPr="00072419" w:rsidRDefault="00BD4767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</w:p>
    <w:p w14:paraId="1D48299E" w14:textId="7D480995" w:rsidR="006F594B" w:rsidRPr="00072419" w:rsidRDefault="00BD4767" w:rsidP="006F594B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 w:rsidRPr="00072419">
        <w:rPr>
          <w:rFonts w:ascii="Helvetica" w:hAnsi="Helvetica" w:cs="Arial"/>
        </w:rPr>
        <w:t xml:space="preserve">Suite point </w:t>
      </w:r>
      <w:r w:rsidR="002F21FB">
        <w:rPr>
          <w:rFonts w:ascii="Helvetica" w:hAnsi="Helvetica" w:cs="Arial"/>
        </w:rPr>
        <w:t>1</w:t>
      </w:r>
      <w:r w:rsidRPr="00072419">
        <w:rPr>
          <w:rFonts w:ascii="Helvetica" w:hAnsi="Helvetica" w:cs="Arial"/>
        </w:rPr>
        <w:t xml:space="preserve"> : Une semaine plus tard, nous recevons la facture ainsi que la marchandise</w:t>
      </w:r>
      <w:r w:rsidR="006F594B">
        <w:rPr>
          <w:rFonts w:ascii="Helvetica" w:hAnsi="Helvetica" w:cs="Arial"/>
        </w:rPr>
        <w:t xml:space="preserve">, le taux de change est resté le même que sous le point </w:t>
      </w:r>
      <w:r w:rsidR="002F21FB">
        <w:rPr>
          <w:rFonts w:ascii="Helvetica" w:hAnsi="Helvetica" w:cs="Arial"/>
        </w:rPr>
        <w:t>1</w:t>
      </w:r>
      <w:r w:rsidR="006F594B">
        <w:rPr>
          <w:rFonts w:ascii="Helvetica" w:hAnsi="Helvetica" w:cs="Arial"/>
        </w:rPr>
        <w:t xml:space="preserve">. </w:t>
      </w:r>
      <w:r w:rsidR="006F594B" w:rsidRPr="00072419">
        <w:rPr>
          <w:rFonts w:ascii="Helvetica" w:hAnsi="Helvetica" w:cs="Arial"/>
        </w:rPr>
        <w:t>Conditi</w:t>
      </w:r>
      <w:r w:rsidR="006F594B">
        <w:rPr>
          <w:rFonts w:ascii="Helvetica" w:hAnsi="Helvetica" w:cs="Arial"/>
        </w:rPr>
        <w:t>ons de paiement : 30 jours, ou bien avec 2% d'escompte dans les 10</w:t>
      </w:r>
      <w:r w:rsidR="006F594B" w:rsidRPr="00072419">
        <w:rPr>
          <w:rFonts w:ascii="Helvetica" w:hAnsi="Helvetica" w:cs="Arial"/>
        </w:rPr>
        <w:t xml:space="preserve"> jours.</w:t>
      </w:r>
    </w:p>
    <w:p w14:paraId="3BCB6EEE" w14:textId="77777777" w:rsidR="00BD4767" w:rsidRPr="00FF7669" w:rsidRDefault="00BD4767" w:rsidP="00FF7669">
      <w:pPr>
        <w:spacing w:after="0" w:line="240" w:lineRule="auto"/>
        <w:ind w:right="-285"/>
        <w:jc w:val="both"/>
        <w:rPr>
          <w:rFonts w:ascii="Helvetica" w:hAnsi="Helvetica" w:cs="Arial"/>
        </w:rPr>
      </w:pPr>
    </w:p>
    <w:p w14:paraId="066B8073" w14:textId="77777777" w:rsidR="00A56D95" w:rsidRPr="00F9146F" w:rsidRDefault="00F9146F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 w:rsidRPr="00F9146F">
        <w:rPr>
          <w:rFonts w:ascii="Helvetica" w:hAnsi="Helvetica" w:cs="Arial"/>
        </w:rPr>
        <w:t xml:space="preserve">Nous </w:t>
      </w:r>
      <w:r>
        <w:rPr>
          <w:rFonts w:ascii="Helvetica" w:hAnsi="Helvetica" w:cs="Arial"/>
        </w:rPr>
        <w:t xml:space="preserve">avons </w:t>
      </w:r>
      <w:r w:rsidRPr="00F9146F">
        <w:rPr>
          <w:rFonts w:ascii="Helvetica" w:hAnsi="Helvetica" w:cs="Arial"/>
        </w:rPr>
        <w:t>reçu</w:t>
      </w:r>
      <w:r>
        <w:rPr>
          <w:rFonts w:ascii="Helvetica" w:hAnsi="Helvetica" w:cs="Arial"/>
        </w:rPr>
        <w:t xml:space="preserve"> et comptabilisé le mois dernier</w:t>
      </w:r>
      <w:r w:rsidRPr="00F9146F">
        <w:rPr>
          <w:rFonts w:ascii="Helvetica" w:hAnsi="Helvetica" w:cs="Arial"/>
        </w:rPr>
        <w:t xml:space="preserve"> une facture de CHF 16'200.- TTC (TVA 8 %). Enregistrer le règlement de cette facture par virement bancaire. En accord avec le fournisseur, nous déduisons un rabais spécial de 12 %.  </w:t>
      </w:r>
    </w:p>
    <w:p w14:paraId="652B630A" w14:textId="77777777" w:rsidR="00A56D95" w:rsidRPr="00072419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Helvetica" w:hAnsi="Helvetica" w:cs="Arial"/>
        </w:rPr>
      </w:pPr>
    </w:p>
    <w:p w14:paraId="4C83575D" w14:textId="77777777" w:rsidR="00A56D95" w:rsidRPr="00072419" w:rsidRDefault="00F9146F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Notre client Brun</w:t>
      </w:r>
      <w:r w:rsidR="00A56D95" w:rsidRPr="00072419">
        <w:rPr>
          <w:rFonts w:ascii="Helvetica" w:hAnsi="Helvetica" w:cs="Arial"/>
        </w:rPr>
        <w:t xml:space="preserve"> e</w:t>
      </w:r>
      <w:r w:rsidR="00C6414F">
        <w:rPr>
          <w:rFonts w:ascii="Helvetica" w:hAnsi="Helvetica" w:cs="Arial"/>
        </w:rPr>
        <w:t>st  déclaré en faillite. La créa</w:t>
      </w:r>
      <w:r>
        <w:rPr>
          <w:rFonts w:ascii="Helvetica" w:hAnsi="Helvetica" w:cs="Arial"/>
        </w:rPr>
        <w:t>nce se monte à CHF 1'000  TTC (</w:t>
      </w:r>
      <w:r w:rsidR="00C6414F">
        <w:rPr>
          <w:rFonts w:ascii="Helvetica" w:hAnsi="Helvetica" w:cs="Arial"/>
        </w:rPr>
        <w:t xml:space="preserve">TVA </w:t>
      </w:r>
      <w:r w:rsidR="00A56D95" w:rsidRPr="00072419">
        <w:rPr>
          <w:rFonts w:ascii="Helvetica" w:hAnsi="Helvetica" w:cs="Arial"/>
        </w:rPr>
        <w:t xml:space="preserve"> 2.5%). Aucune provision n'avait été constituée pour cette créance mais elle avait été virée dans les créances douteuses.</w:t>
      </w:r>
    </w:p>
    <w:p w14:paraId="65BB77BB" w14:textId="77777777" w:rsidR="00A56D95" w:rsidRPr="00072419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Helvetica" w:hAnsi="Helvetica" w:cs="Arial"/>
        </w:rPr>
      </w:pPr>
    </w:p>
    <w:p w14:paraId="7257166E" w14:textId="77777777" w:rsidR="00A56D95" w:rsidRPr="00072419" w:rsidRDefault="00E35323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Nous recevons de Paris une machine de bureau avec une </w:t>
      </w:r>
      <w:r w:rsidR="00972DDA">
        <w:rPr>
          <w:rFonts w:ascii="Helvetica" w:hAnsi="Helvetica" w:cs="Arial"/>
        </w:rPr>
        <w:t xml:space="preserve">facture </w:t>
      </w:r>
      <w:r>
        <w:rPr>
          <w:rFonts w:ascii="Helvetica" w:hAnsi="Helvetica" w:cs="Arial"/>
        </w:rPr>
        <w:t xml:space="preserve">se montant à </w:t>
      </w:r>
      <w:r w:rsidR="00972DDA">
        <w:rPr>
          <w:rFonts w:ascii="Helvetica" w:hAnsi="Helvetica" w:cs="Arial"/>
        </w:rPr>
        <w:t>EUR 1'775.- HT.</w:t>
      </w:r>
      <w:r w:rsidR="00A56D95" w:rsidRPr="00072419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Enregistrer l’achat et la f</w:t>
      </w:r>
      <w:r w:rsidR="00972DDA">
        <w:rPr>
          <w:rFonts w:ascii="Helvetica" w:hAnsi="Helvetica" w:cs="Arial"/>
        </w:rPr>
        <w:t xml:space="preserve">acture de </w:t>
      </w:r>
      <w:r w:rsidR="00A56D95" w:rsidRPr="00072419">
        <w:rPr>
          <w:rFonts w:ascii="Helvetica" w:hAnsi="Helvetica" w:cs="Arial"/>
        </w:rPr>
        <w:t xml:space="preserve">TVA </w:t>
      </w:r>
      <w:r>
        <w:rPr>
          <w:rFonts w:ascii="Helvetica" w:hAnsi="Helvetica" w:cs="Arial"/>
        </w:rPr>
        <w:t>qui sera payée</w:t>
      </w:r>
      <w:r w:rsidR="00972DDA">
        <w:rPr>
          <w:rFonts w:ascii="Helvetica" w:hAnsi="Helvetica" w:cs="Arial"/>
        </w:rPr>
        <w:t xml:space="preserve"> à la douane : 8%.</w:t>
      </w:r>
      <w:r w:rsidR="00A56D95" w:rsidRPr="00072419">
        <w:rPr>
          <w:rFonts w:ascii="Helvetica" w:hAnsi="Helvetica" w:cs="Arial"/>
        </w:rPr>
        <w:t xml:space="preserve"> </w:t>
      </w:r>
      <w:r w:rsidR="00972DDA">
        <w:rPr>
          <w:rFonts w:ascii="Helvetica" w:hAnsi="Helvetica" w:cs="Arial"/>
        </w:rPr>
        <w:t>Taux du jour 1.15 - 1.20</w:t>
      </w:r>
      <w:r w:rsidR="00A56D95" w:rsidRPr="00072419">
        <w:rPr>
          <w:rFonts w:ascii="Helvetica" w:hAnsi="Helvetica" w:cs="Arial"/>
        </w:rPr>
        <w:t xml:space="preserve">. </w:t>
      </w:r>
    </w:p>
    <w:p w14:paraId="12045C6B" w14:textId="77777777" w:rsidR="00A56D95" w:rsidRPr="00072419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Helvetica" w:hAnsi="Helvetica" w:cs="Arial"/>
        </w:rPr>
      </w:pPr>
    </w:p>
    <w:p w14:paraId="32F59ED7" w14:textId="77777777" w:rsidR="00A56D95" w:rsidRDefault="00A56D95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 w:rsidRPr="00072419">
        <w:rPr>
          <w:rFonts w:ascii="Helvetica" w:hAnsi="Helvetica" w:cs="Arial"/>
        </w:rPr>
        <w:t>Nous ret</w:t>
      </w:r>
      <w:r w:rsidR="00C4206D">
        <w:rPr>
          <w:rFonts w:ascii="Helvetica" w:hAnsi="Helvetica" w:cs="Arial"/>
        </w:rPr>
        <w:t xml:space="preserve">ournons à notre fournisseur un lot de marchandises </w:t>
      </w:r>
      <w:r w:rsidRPr="00072419">
        <w:rPr>
          <w:rFonts w:ascii="Helvetica" w:hAnsi="Helvetica" w:cs="Arial"/>
        </w:rPr>
        <w:t xml:space="preserve">ne correspondant pas à notre commande. La facture </w:t>
      </w:r>
      <w:r w:rsidR="00BD6D0E">
        <w:rPr>
          <w:rFonts w:ascii="Helvetica" w:hAnsi="Helvetica" w:cs="Arial"/>
        </w:rPr>
        <w:t>comptabilisée se montait à</w:t>
      </w:r>
      <w:r w:rsidRPr="00072419">
        <w:rPr>
          <w:rFonts w:ascii="Helvetica" w:hAnsi="Helvetica" w:cs="Arial"/>
        </w:rPr>
        <w:t xml:space="preserve"> </w:t>
      </w:r>
      <w:r w:rsidR="00A251AF">
        <w:rPr>
          <w:rFonts w:ascii="Helvetica" w:hAnsi="Helvetica" w:cs="Arial"/>
        </w:rPr>
        <w:t xml:space="preserve">CHF </w:t>
      </w:r>
      <w:r w:rsidR="00BD6D0E">
        <w:rPr>
          <w:rFonts w:ascii="Helvetica" w:hAnsi="Helvetica" w:cs="Arial"/>
        </w:rPr>
        <w:t>3'500.-</w:t>
      </w:r>
      <w:r w:rsidR="00C4206D">
        <w:rPr>
          <w:rFonts w:ascii="Helvetica" w:hAnsi="Helvetica" w:cs="Arial"/>
        </w:rPr>
        <w:t xml:space="preserve"> HT </w:t>
      </w:r>
      <w:r w:rsidRPr="00072419">
        <w:rPr>
          <w:rFonts w:ascii="Helvetica" w:hAnsi="Helvetica" w:cs="Arial"/>
        </w:rPr>
        <w:t xml:space="preserve">(TVA </w:t>
      </w:r>
      <w:r w:rsidR="00BD6D0E">
        <w:rPr>
          <w:rFonts w:ascii="Helvetica" w:hAnsi="Helvetica" w:cs="Arial"/>
        </w:rPr>
        <w:t xml:space="preserve">8 </w:t>
      </w:r>
      <w:r w:rsidRPr="00072419">
        <w:rPr>
          <w:rFonts w:ascii="Helvetica" w:hAnsi="Helvetica" w:cs="Arial"/>
        </w:rPr>
        <w:t xml:space="preserve">%). </w:t>
      </w:r>
    </w:p>
    <w:p w14:paraId="148866FE" w14:textId="77777777" w:rsidR="00A56D95" w:rsidRPr="00072419" w:rsidRDefault="00A56D95" w:rsidP="00A56D95">
      <w:pPr>
        <w:pStyle w:val="Paragraphedeliste"/>
        <w:spacing w:after="0" w:line="240" w:lineRule="auto"/>
        <w:ind w:left="153" w:right="-285"/>
        <w:jc w:val="both"/>
        <w:rPr>
          <w:rFonts w:ascii="Helvetica" w:hAnsi="Helvetica" w:cs="Arial"/>
        </w:rPr>
      </w:pPr>
    </w:p>
    <w:p w14:paraId="4FE3D3B2" w14:textId="77777777" w:rsidR="00A56D95" w:rsidRPr="00072419" w:rsidRDefault="00A56D95" w:rsidP="00A56D95">
      <w:pPr>
        <w:pStyle w:val="Paragraphedeliste"/>
        <w:numPr>
          <w:ilvl w:val="0"/>
          <w:numId w:val="17"/>
        </w:numPr>
        <w:spacing w:after="0" w:line="240" w:lineRule="auto"/>
        <w:ind w:right="-285"/>
        <w:jc w:val="both"/>
        <w:rPr>
          <w:rFonts w:ascii="Helvetica" w:hAnsi="Helvetica" w:cs="Arial"/>
        </w:rPr>
      </w:pPr>
      <w:r w:rsidRPr="00072419">
        <w:rPr>
          <w:rFonts w:ascii="Helvetica" w:hAnsi="Helvetica" w:cs="Arial"/>
        </w:rPr>
        <w:t xml:space="preserve">Enregistrer une augmentation de stock de </w:t>
      </w:r>
      <w:r w:rsidR="00A251AF">
        <w:rPr>
          <w:rFonts w:ascii="Helvetica" w:hAnsi="Helvetica" w:cs="Arial"/>
        </w:rPr>
        <w:t>CHF</w:t>
      </w:r>
      <w:r w:rsidR="00863B45">
        <w:rPr>
          <w:rFonts w:ascii="Helvetica" w:hAnsi="Helvetica" w:cs="Arial"/>
        </w:rPr>
        <w:t xml:space="preserve"> </w:t>
      </w:r>
      <w:r w:rsidR="00A251AF">
        <w:rPr>
          <w:rFonts w:ascii="Helvetica" w:hAnsi="Helvetica" w:cs="Arial"/>
        </w:rPr>
        <w:t>44’</w:t>
      </w:r>
      <w:r w:rsidRPr="00072419">
        <w:rPr>
          <w:rFonts w:ascii="Helvetica" w:hAnsi="Helvetica" w:cs="Arial"/>
        </w:rPr>
        <w:t>000</w:t>
      </w:r>
      <w:r w:rsidR="00A251AF">
        <w:rPr>
          <w:rFonts w:ascii="Helvetica" w:hAnsi="Helvetica" w:cs="Arial"/>
        </w:rPr>
        <w:t>.-</w:t>
      </w:r>
      <w:r w:rsidRPr="00072419">
        <w:rPr>
          <w:rFonts w:ascii="Helvetica" w:hAnsi="Helvetica" w:cs="Arial"/>
        </w:rPr>
        <w:t xml:space="preserve"> constatée lors de l'inventaire de fin d'année.</w:t>
      </w:r>
    </w:p>
    <w:p w14:paraId="6DD4973F" w14:textId="77777777" w:rsidR="002F21FB" w:rsidRDefault="002F21FB" w:rsidP="002F21FB">
      <w:pPr>
        <w:spacing w:after="80"/>
        <w:ind w:left="-207"/>
        <w:rPr>
          <w:rFonts w:ascii="Helvetica" w:hAnsi="Helvetica"/>
          <w:b/>
          <w:u w:val="single"/>
        </w:rPr>
      </w:pPr>
    </w:p>
    <w:p w14:paraId="4424AFB8" w14:textId="77777777" w:rsidR="002F21FB" w:rsidRPr="002F21FB" w:rsidRDefault="002F21FB" w:rsidP="002F21FB">
      <w:pPr>
        <w:spacing w:after="80"/>
        <w:ind w:left="-207"/>
        <w:rPr>
          <w:rFonts w:ascii="Helvetica" w:hAnsi="Helvetica"/>
        </w:rPr>
      </w:pPr>
      <w:r w:rsidRPr="002F21FB">
        <w:rPr>
          <w:rFonts w:ascii="Helvetica" w:hAnsi="Helvetica"/>
          <w:b/>
          <w:u w:val="single"/>
        </w:rPr>
        <w:t>Exercice 3</w:t>
      </w:r>
      <w:r w:rsidRPr="002F21FB">
        <w:rPr>
          <w:rFonts w:ascii="Helvetica" w:hAnsi="Helvetica"/>
          <w:b/>
        </w:rPr>
        <w:t xml:space="preserve"> : </w:t>
      </w:r>
      <w:r w:rsidRPr="002F21FB">
        <w:rPr>
          <w:rFonts w:ascii="Helvetica" w:hAnsi="Helvetica"/>
        </w:rPr>
        <w:t>Décompte de TVA. (7 points)</w:t>
      </w:r>
    </w:p>
    <w:p w14:paraId="1F0CD7B0" w14:textId="77777777" w:rsidR="002F21FB" w:rsidRPr="002F21FB" w:rsidRDefault="002F21FB" w:rsidP="002F21FB">
      <w:pPr>
        <w:spacing w:after="0"/>
        <w:ind w:left="-207"/>
        <w:jc w:val="both"/>
        <w:rPr>
          <w:rFonts w:ascii="Helvetica" w:hAnsi="Helvetica"/>
        </w:rPr>
      </w:pPr>
      <w:r w:rsidRPr="002F21FB">
        <w:rPr>
          <w:rFonts w:ascii="Helvetica" w:hAnsi="Helvetica"/>
        </w:rPr>
        <w:t>Tous les montants donnés sont nets (TVA non incluse) :</w:t>
      </w:r>
    </w:p>
    <w:p w14:paraId="0EB61338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Ventes de marchandises à 2.5% :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234’000</w:t>
      </w:r>
    </w:p>
    <w:p w14:paraId="7A0C0BA1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Rabais accordés à 2.5% :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5’000</w:t>
      </w:r>
    </w:p>
    <w:p w14:paraId="3B2719D9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Exportations :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20’000</w:t>
      </w:r>
    </w:p>
    <w:p w14:paraId="66176522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Rabais accordés sur exportations :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6’000</w:t>
      </w:r>
    </w:p>
    <w:p w14:paraId="2A8FB83F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Achats de marchandises</w:t>
      </w:r>
      <w:r w:rsidRPr="002F21FB">
        <w:rPr>
          <w:rFonts w:ascii="Helvetica" w:hAnsi="Helvetica" w:cs="Arial"/>
          <w:szCs w:val="20"/>
        </w:rPr>
        <w:tab/>
        <w:t>à 2.5%</w:t>
      </w:r>
      <w:r w:rsidRPr="002F21FB">
        <w:rPr>
          <w:rFonts w:ascii="Helvetica" w:hAnsi="Helvetica" w:cs="Arial"/>
          <w:szCs w:val="20"/>
        </w:rPr>
        <w:tab/>
        <w:t>150’000</w:t>
      </w:r>
    </w:p>
    <w:p w14:paraId="669C1C21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Charges d’exploitation à 8%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15’000</w:t>
      </w:r>
    </w:p>
    <w:p w14:paraId="0DF016A0" w14:textId="7777777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Immobilisations à 8%</w:t>
      </w:r>
      <w:r w:rsidRPr="002F21FB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ab/>
        <w:t>3’000</w:t>
      </w:r>
    </w:p>
    <w:p w14:paraId="4EA0BC89" w14:textId="0C2BCE27" w:rsidR="002F21FB" w:rsidRPr="002F21FB" w:rsidRDefault="002F21FB" w:rsidP="002F21FB">
      <w:pPr>
        <w:tabs>
          <w:tab w:val="left" w:pos="851"/>
          <w:tab w:val="right" w:pos="6521"/>
        </w:tabs>
        <w:spacing w:after="80" w:line="240" w:lineRule="auto"/>
        <w:ind w:left="567"/>
        <w:jc w:val="both"/>
        <w:rPr>
          <w:rFonts w:ascii="Helvetica" w:hAnsi="Helvetica" w:cs="Arial"/>
          <w:szCs w:val="20"/>
        </w:rPr>
      </w:pPr>
      <w:r w:rsidRPr="002F21FB">
        <w:rPr>
          <w:rFonts w:ascii="Helvetica" w:hAnsi="Helvetica" w:cs="Arial"/>
          <w:szCs w:val="20"/>
        </w:rPr>
        <w:t>Prestations à soi-même sur marchandises à 8% :</w:t>
      </w:r>
      <w:r w:rsidRPr="002F21FB">
        <w:rPr>
          <w:rFonts w:ascii="Helvetica" w:hAnsi="Helvetica" w:cs="Arial"/>
          <w:szCs w:val="20"/>
        </w:rPr>
        <w:tab/>
      </w:r>
      <w:r w:rsidR="004C46C1">
        <w:rPr>
          <w:rFonts w:ascii="Helvetica" w:hAnsi="Helvetica" w:cs="Arial"/>
          <w:szCs w:val="20"/>
        </w:rPr>
        <w:tab/>
      </w:r>
      <w:r w:rsidRPr="002F21FB">
        <w:rPr>
          <w:rFonts w:ascii="Helvetica" w:hAnsi="Helvetica" w:cs="Arial"/>
          <w:szCs w:val="20"/>
        </w:rPr>
        <w:t>3’000</w:t>
      </w:r>
      <w:r w:rsidRPr="002F21FB">
        <w:rPr>
          <w:rFonts w:ascii="Helvetica" w:hAnsi="Helvetica" w:cs="Arial"/>
          <w:szCs w:val="20"/>
        </w:rPr>
        <w:tab/>
      </w:r>
    </w:p>
    <w:p w14:paraId="32F5BDC8" w14:textId="0790562F" w:rsidR="00AF4DD1" w:rsidRPr="00072419" w:rsidRDefault="00AF4DD1" w:rsidP="00BD4767">
      <w:pPr>
        <w:pStyle w:val="Paragraphedeliste"/>
        <w:spacing w:after="0" w:line="240" w:lineRule="auto"/>
        <w:ind w:left="708" w:right="-285" w:hanging="1275"/>
        <w:jc w:val="both"/>
        <w:rPr>
          <w:rFonts w:ascii="Helvetica" w:hAnsi="Helvetica" w:cs="Arial"/>
        </w:rPr>
      </w:pPr>
    </w:p>
    <w:p w14:paraId="0F9A6095" w14:textId="77777777" w:rsidR="0025383A" w:rsidRDefault="0025383A" w:rsidP="0025383A">
      <w:pPr>
        <w:spacing w:after="100"/>
        <w:rPr>
          <w:rFonts w:ascii="Arial" w:hAnsi="Arial" w:cs="Arial"/>
          <w:bCs/>
        </w:rPr>
      </w:pPr>
    </w:p>
    <w:p w14:paraId="134FB02A" w14:textId="77777777" w:rsidR="00A6536A" w:rsidRDefault="00A653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B02ECA5" w14:textId="400B79E2" w:rsidR="0025383A" w:rsidRPr="0025383A" w:rsidRDefault="0025383A" w:rsidP="0025383A">
      <w:pPr>
        <w:spacing w:after="100"/>
        <w:rPr>
          <w:rFonts w:ascii="Arial" w:hAnsi="Arial" w:cs="Arial"/>
          <w:bCs/>
        </w:rPr>
      </w:pPr>
      <w:r w:rsidRPr="0025383A">
        <w:rPr>
          <w:rFonts w:ascii="Arial" w:hAnsi="Arial" w:cs="Arial"/>
          <w:bCs/>
        </w:rPr>
        <w:lastRenderedPageBreak/>
        <w:t xml:space="preserve">Calculer le chiffre d’affaires net : </w:t>
      </w:r>
      <w:r w:rsidRPr="0025383A">
        <w:rPr>
          <w:rFonts w:ascii="Arial" w:hAnsi="Arial" w:cs="Arial"/>
          <w:bCs/>
          <w:color w:val="FF0000"/>
        </w:rPr>
        <w:t>(«2 point)</w:t>
      </w:r>
      <w:r>
        <w:rPr>
          <w:rFonts w:ascii="Arial" w:hAnsi="Arial" w:cs="Arial"/>
          <w:bCs/>
          <w:color w:val="FF0000"/>
        </w:rPr>
        <w:t xml:space="preserve"> </w:t>
      </w:r>
      <w:r w:rsidRPr="00AB797C">
        <w:rPr>
          <w:rFonts w:ascii="Arial" w:hAnsi="Arial" w:cs="Arial"/>
          <w:bCs/>
          <w:color w:val="FF0000"/>
        </w:rPr>
        <w:t>1'390'000.- - 49'000.- = 1'341'000.-</w:t>
      </w:r>
    </w:p>
    <w:p w14:paraId="13FE9A9D" w14:textId="415DB50E" w:rsidR="0025383A" w:rsidRPr="0025383A" w:rsidRDefault="0025383A" w:rsidP="0025383A">
      <w:pPr>
        <w:spacing w:after="100"/>
        <w:rPr>
          <w:rFonts w:ascii="Arial" w:hAnsi="Arial" w:cs="Arial"/>
          <w:bCs/>
        </w:rPr>
      </w:pPr>
      <w:r w:rsidRPr="0025383A">
        <w:rPr>
          <w:rFonts w:ascii="Arial" w:hAnsi="Arial" w:cs="Arial"/>
          <w:bCs/>
        </w:rPr>
        <w:t xml:space="preserve">Calculer le PRAMA : </w:t>
      </w:r>
      <w:r w:rsidRPr="0025383A">
        <w:rPr>
          <w:rFonts w:ascii="Arial" w:hAnsi="Arial" w:cs="Arial"/>
          <w:bCs/>
          <w:color w:val="FF0000"/>
        </w:rPr>
        <w:t>(2 point)</w:t>
      </w:r>
      <w:r>
        <w:rPr>
          <w:rFonts w:ascii="Arial" w:hAnsi="Arial" w:cs="Arial"/>
          <w:bCs/>
          <w:color w:val="FF0000"/>
        </w:rPr>
        <w:t xml:space="preserve"> 832'000.- + 24'000.- - 36'000.- = 820'000.-</w:t>
      </w:r>
    </w:p>
    <w:p w14:paraId="12B54A33" w14:textId="4FB8754A" w:rsidR="0025383A" w:rsidRPr="0025383A" w:rsidRDefault="0025383A" w:rsidP="0025383A">
      <w:pPr>
        <w:spacing w:after="100"/>
        <w:rPr>
          <w:rFonts w:ascii="Arial" w:hAnsi="Arial" w:cs="Arial"/>
          <w:bCs/>
        </w:rPr>
      </w:pPr>
      <w:r w:rsidRPr="0025383A">
        <w:rPr>
          <w:rFonts w:ascii="Arial" w:hAnsi="Arial" w:cs="Arial"/>
          <w:bCs/>
        </w:rPr>
        <w:t xml:space="preserve">Calculer le PRAMV : </w:t>
      </w:r>
      <w:r w:rsidRPr="0025383A">
        <w:rPr>
          <w:rFonts w:ascii="Arial" w:hAnsi="Arial" w:cs="Arial"/>
          <w:bCs/>
          <w:color w:val="FF0000"/>
        </w:rPr>
        <w:t>(1 point)</w:t>
      </w:r>
      <w:r>
        <w:rPr>
          <w:rFonts w:ascii="Arial" w:hAnsi="Arial" w:cs="Arial"/>
          <w:bCs/>
          <w:color w:val="FF0000"/>
        </w:rPr>
        <w:t xml:space="preserve"> 820'000.- + 21'000.- = 841'000.-</w:t>
      </w:r>
    </w:p>
    <w:p w14:paraId="511AE8DF" w14:textId="61679C29" w:rsidR="0025383A" w:rsidRPr="0025383A" w:rsidRDefault="0025383A" w:rsidP="0025383A">
      <w:pPr>
        <w:spacing w:after="100"/>
        <w:rPr>
          <w:rFonts w:ascii="Arial" w:hAnsi="Arial" w:cs="Arial"/>
          <w:bCs/>
        </w:rPr>
      </w:pPr>
      <w:r w:rsidRPr="0025383A">
        <w:rPr>
          <w:rFonts w:ascii="Arial" w:hAnsi="Arial" w:cs="Arial"/>
          <w:bCs/>
        </w:rPr>
        <w:t xml:space="preserve">Déterminer la marge brute, en francs et en % du CAN </w:t>
      </w:r>
      <w:r w:rsidRPr="0025383A">
        <w:rPr>
          <w:rFonts w:ascii="Arial" w:hAnsi="Arial" w:cs="Arial"/>
          <w:bCs/>
          <w:color w:val="FF0000"/>
        </w:rPr>
        <w:t>(2 points)</w:t>
      </w:r>
      <w:r>
        <w:rPr>
          <w:rFonts w:ascii="Arial" w:hAnsi="Arial" w:cs="Arial"/>
          <w:bCs/>
          <w:color w:val="FF0000"/>
        </w:rPr>
        <w:t xml:space="preserve"> 1'341'000.- - 841'000.- = 500'000.- = 37.29% du CAN</w:t>
      </w:r>
    </w:p>
    <w:p w14:paraId="28E9DAF5" w14:textId="77777777" w:rsidR="0025383A" w:rsidRPr="00400E4C" w:rsidRDefault="0025383A" w:rsidP="0025383A">
      <w:pPr>
        <w:rPr>
          <w:rFonts w:ascii="Arial" w:hAnsi="Arial" w:cs="Arial"/>
          <w:bCs/>
          <w:color w:val="FF0000"/>
        </w:rPr>
      </w:pPr>
      <w:r w:rsidRPr="0025383A">
        <w:rPr>
          <w:rFonts w:ascii="Arial" w:hAnsi="Arial" w:cs="Arial"/>
          <w:bCs/>
        </w:rPr>
        <w:t xml:space="preserve">Le stock final de marchandises étant de 99'000.-, déterminer le stock initial </w:t>
      </w:r>
      <w:r w:rsidRPr="0025383A">
        <w:rPr>
          <w:rFonts w:ascii="Arial" w:hAnsi="Arial" w:cs="Arial"/>
          <w:bCs/>
          <w:color w:val="FF0000"/>
        </w:rPr>
        <w:t>(2 points)</w:t>
      </w:r>
      <w:r>
        <w:rPr>
          <w:rFonts w:ascii="Arial" w:hAnsi="Arial" w:cs="Arial"/>
          <w:bCs/>
          <w:color w:val="FF0000"/>
        </w:rPr>
        <w:t xml:space="preserve"> 99'000.- + 21'000.- = 120'000.-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541"/>
        <w:gridCol w:w="543"/>
        <w:gridCol w:w="1953"/>
        <w:gridCol w:w="2027"/>
        <w:gridCol w:w="2466"/>
        <w:gridCol w:w="1289"/>
        <w:gridCol w:w="1315"/>
      </w:tblGrid>
      <w:tr w:rsidR="0025383A" w:rsidRPr="00072419" w14:paraId="3F7CC969" w14:textId="77777777" w:rsidTr="00991BD9">
        <w:trPr>
          <w:trHeight w:val="452"/>
        </w:trPr>
        <w:tc>
          <w:tcPr>
            <w:tcW w:w="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966EE4A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0C694A">
              <w:rPr>
                <w:rFonts w:ascii="Helvetica" w:hAnsi="Helvetica"/>
                <w:color w:val="FF0000"/>
                <w:sz w:val="20"/>
                <w:szCs w:val="20"/>
              </w:rPr>
              <w:t>Pts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07111" w14:textId="77777777" w:rsidR="0025383A" w:rsidRPr="00072419" w:rsidRDefault="0025383A" w:rsidP="00991BD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072419">
              <w:rPr>
                <w:rFonts w:ascii="Helvetica" w:hAnsi="Helvetica"/>
                <w:sz w:val="20"/>
                <w:szCs w:val="20"/>
              </w:rPr>
              <w:t>No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E4708" w14:textId="77777777" w:rsidR="0025383A" w:rsidRPr="00072419" w:rsidRDefault="0025383A" w:rsidP="00991BD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072419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7DE09" w14:textId="77777777" w:rsidR="0025383A" w:rsidRPr="00072419" w:rsidRDefault="0025383A" w:rsidP="00991BD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072419"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E0133" w14:textId="77777777" w:rsidR="0025383A" w:rsidRPr="00072419" w:rsidRDefault="0025383A" w:rsidP="00991BD9">
            <w:pPr>
              <w:spacing w:after="0"/>
              <w:rPr>
                <w:rFonts w:ascii="Helvetica" w:hAnsi="Helvetica"/>
                <w:i/>
                <w:sz w:val="20"/>
                <w:szCs w:val="20"/>
              </w:rPr>
            </w:pPr>
            <w:r w:rsidRPr="00072419">
              <w:rPr>
                <w:rFonts w:ascii="Helvetica" w:hAnsi="Helvetica"/>
                <w:i/>
                <w:sz w:val="20"/>
                <w:szCs w:val="20"/>
              </w:rPr>
              <w:t>Libellé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0B3CF" w14:textId="77777777" w:rsidR="0025383A" w:rsidRPr="00072419" w:rsidRDefault="0025383A" w:rsidP="00991BD9">
            <w:pPr>
              <w:spacing w:after="0"/>
              <w:jc w:val="right"/>
              <w:rPr>
                <w:rFonts w:ascii="Helvetica" w:hAnsi="Helvetica"/>
                <w:sz w:val="20"/>
                <w:szCs w:val="20"/>
              </w:rPr>
            </w:pPr>
            <w:r w:rsidRPr="00072419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EBB1B" w14:textId="77777777" w:rsidR="0025383A" w:rsidRPr="00072419" w:rsidRDefault="0025383A" w:rsidP="00991BD9">
            <w:pPr>
              <w:spacing w:after="0"/>
              <w:jc w:val="right"/>
              <w:rPr>
                <w:rFonts w:ascii="Helvetica" w:hAnsi="Helvetica"/>
                <w:sz w:val="20"/>
                <w:szCs w:val="20"/>
              </w:rPr>
            </w:pPr>
            <w:r w:rsidRPr="00072419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25383A" w:rsidRPr="00072419" w14:paraId="703FEB4C" w14:textId="77777777" w:rsidTr="00991BD9">
        <w:trPr>
          <w:trHeight w:val="452"/>
        </w:trPr>
        <w:tc>
          <w:tcPr>
            <w:tcW w:w="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31478960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E059D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A146E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Acomptes de fournisseurs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E82D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F86B9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17'640.- x 1.25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01549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22'050.-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D8690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22'050.-</w:t>
            </w:r>
          </w:p>
        </w:tc>
      </w:tr>
      <w:tr w:rsidR="0025383A" w:rsidRPr="00072419" w14:paraId="290D2C4A" w14:textId="77777777" w:rsidTr="00991BD9">
        <w:trPr>
          <w:trHeight w:val="452"/>
        </w:trPr>
        <w:tc>
          <w:tcPr>
            <w:tcW w:w="5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5F32AA29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6D8DD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A5453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Achats marchandises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1DD47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2C08F" w14:textId="5C909930" w:rsidR="0025383A" w:rsidRPr="000C694A" w:rsidRDefault="00C07AD5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50'000 x 1.25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230FF" w14:textId="405F9AA1" w:rsidR="0025383A" w:rsidRPr="000C694A" w:rsidRDefault="00C07AD5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62'500.-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9B01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5383A" w:rsidRPr="00072419" w14:paraId="3E9D693F" w14:textId="77777777" w:rsidTr="00991BD9">
        <w:trPr>
          <w:trHeight w:val="453"/>
        </w:trPr>
        <w:tc>
          <w:tcPr>
            <w:tcW w:w="541" w:type="dxa"/>
            <w:vMerge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7968CBD3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5FA7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6934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ABA12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Acomptes fournisseurs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17A2" w14:textId="5A5F42EB" w:rsidR="0025383A" w:rsidRPr="000C694A" w:rsidRDefault="00C07AD5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Extourne de l’acompte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8C8E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0C9E0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22'050.-</w:t>
            </w:r>
          </w:p>
        </w:tc>
      </w:tr>
      <w:tr w:rsidR="0025383A" w:rsidRPr="00072419" w14:paraId="704FD547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37DB6BAE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CB39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741D1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4CF5B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3CD91" w14:textId="6E9D5A54" w:rsidR="0025383A" w:rsidRPr="000C694A" w:rsidRDefault="008260B5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Solde à payer : 32’360x1.25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291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F2309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40'450.-</w:t>
            </w:r>
          </w:p>
        </w:tc>
      </w:tr>
      <w:tr w:rsidR="0025383A" w:rsidRPr="00072419" w14:paraId="5DF0C2F9" w14:textId="77777777" w:rsidTr="00991BD9">
        <w:trPr>
          <w:trHeight w:val="452"/>
        </w:trPr>
        <w:tc>
          <w:tcPr>
            <w:tcW w:w="5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41B5E9CC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70B40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795C8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9D321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558AE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7CDD3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16'200.-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DD7C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5383A" w:rsidRPr="00072419" w14:paraId="669C0F2B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7874BDFE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9BCEC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891E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62681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R.R. Obtenus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FFE34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15'000.- x 12%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7D47B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F2005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1'800.-</w:t>
            </w:r>
          </w:p>
        </w:tc>
      </w:tr>
      <w:tr w:rsidR="0025383A" w:rsidRPr="00072419" w14:paraId="3497CFB6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0BFEDD09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251C6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7F8E9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4F6A2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TVA à récupérer s/ march.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68596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1'800.- x 8%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F9213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3C0C9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144.-</w:t>
            </w:r>
          </w:p>
        </w:tc>
      </w:tr>
      <w:tr w:rsidR="0025383A" w:rsidRPr="00072419" w14:paraId="13D07D68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3F085A26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4643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F45B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355DA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15F25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BD05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47D1D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14'256.-</w:t>
            </w:r>
          </w:p>
        </w:tc>
      </w:tr>
      <w:tr w:rsidR="0025383A" w:rsidRPr="00072419" w14:paraId="571B4073" w14:textId="77777777" w:rsidTr="00991BD9">
        <w:trPr>
          <w:trHeight w:val="452"/>
        </w:trPr>
        <w:tc>
          <w:tcPr>
            <w:tcW w:w="5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4067B747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EF6FB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5F35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Pertes sur débiteurs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4479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DC24E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3F6FE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975.60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1AC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5383A" w:rsidRPr="00072419" w14:paraId="379D6793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4B846BCB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839CA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DDB90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TVA due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D13B4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CBEB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9CA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24.40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6D245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5383A" w:rsidRPr="00072419" w14:paraId="0CD4185D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2C9B4952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89D3D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0DD1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FF0E7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Débiteurs douteux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AFEC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E10D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C9459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1'000.-</w:t>
            </w:r>
          </w:p>
        </w:tc>
      </w:tr>
      <w:tr w:rsidR="0025383A" w:rsidRPr="00072419" w14:paraId="20AE35AA" w14:textId="77777777" w:rsidTr="00991BD9">
        <w:trPr>
          <w:trHeight w:val="452"/>
        </w:trPr>
        <w:tc>
          <w:tcPr>
            <w:tcW w:w="5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3FB76F58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74859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862E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Machines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B5254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21C29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1775 x 1.20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F1AD9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2'130.-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5DB64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2'130.-</w:t>
            </w:r>
          </w:p>
        </w:tc>
      </w:tr>
      <w:tr w:rsidR="0025383A" w:rsidRPr="00072419" w14:paraId="3C848FA9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564D8649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57BF4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12CE2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TVA à récupérer s/ invest. et ACE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D402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3EF3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FF0000"/>
                <w:sz w:val="20"/>
                <w:szCs w:val="20"/>
              </w:rPr>
              <w:t>2'130.- x 8%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AB2B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170.40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387FB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170.40</w:t>
            </w:r>
          </w:p>
        </w:tc>
      </w:tr>
      <w:tr w:rsidR="0025383A" w:rsidRPr="00072419" w14:paraId="0B36F968" w14:textId="77777777" w:rsidTr="00991BD9">
        <w:trPr>
          <w:trHeight w:val="452"/>
        </w:trPr>
        <w:tc>
          <w:tcPr>
            <w:tcW w:w="5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44881A50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659B0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B7A9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BFCC0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C4D89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736F2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3'780.-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A1E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5383A" w:rsidRPr="00072419" w14:paraId="56100A0C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570AC021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986A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FFF7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057F6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TVA à Récup. s/ marchandises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38CE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F18C4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6008D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280.-</w:t>
            </w:r>
          </w:p>
        </w:tc>
      </w:tr>
      <w:tr w:rsidR="0025383A" w:rsidRPr="00072419" w14:paraId="4B10B10D" w14:textId="77777777" w:rsidTr="00991BD9">
        <w:trPr>
          <w:trHeight w:val="452"/>
        </w:trPr>
        <w:tc>
          <w:tcPr>
            <w:tcW w:w="54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405E4C9F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3691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04B77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BF88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Achats Marchandise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681C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5ABB3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8CE58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3'500.-</w:t>
            </w:r>
          </w:p>
        </w:tc>
      </w:tr>
      <w:tr w:rsidR="0025383A" w:rsidRPr="00072419" w14:paraId="5E07EBB5" w14:textId="77777777" w:rsidTr="00991BD9">
        <w:trPr>
          <w:trHeight w:val="452"/>
        </w:trPr>
        <w:tc>
          <w:tcPr>
            <w:tcW w:w="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 w:themeColor="text1"/>
            </w:tcBorders>
            <w:vAlign w:val="center"/>
          </w:tcPr>
          <w:p w14:paraId="5A652A92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EFDA0" w14:textId="77777777" w:rsidR="0025383A" w:rsidRPr="000C694A" w:rsidRDefault="0025383A" w:rsidP="00991BD9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4D41F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Stock de marchandises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A5971" w14:textId="77777777" w:rsidR="0025383A" w:rsidRPr="000C694A" w:rsidRDefault="0025383A" w:rsidP="00991BD9">
            <w:pPr>
              <w:spacing w:after="0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Variation de stock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61605" w14:textId="77777777" w:rsidR="0025383A" w:rsidRPr="000C694A" w:rsidRDefault="0025383A" w:rsidP="00991BD9">
            <w:pPr>
              <w:spacing w:after="0"/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7B314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44'000.-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DEA72" w14:textId="77777777" w:rsidR="0025383A" w:rsidRPr="000C694A" w:rsidRDefault="0025383A" w:rsidP="00991BD9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44'000.-</w:t>
            </w:r>
          </w:p>
        </w:tc>
      </w:tr>
    </w:tbl>
    <w:p w14:paraId="7B1D7B1B" w14:textId="4746FC66" w:rsidR="00072419" w:rsidRPr="00072419" w:rsidRDefault="00072419" w:rsidP="0025383A">
      <w:pPr>
        <w:tabs>
          <w:tab w:val="left" w:pos="851"/>
          <w:tab w:val="right" w:pos="6521"/>
        </w:tabs>
        <w:spacing w:after="80" w:line="240" w:lineRule="auto"/>
        <w:jc w:val="both"/>
        <w:rPr>
          <w:rFonts w:ascii="Helvetica" w:hAnsi="Helvetica" w:cs="Arial"/>
          <w:szCs w:val="20"/>
        </w:rPr>
      </w:pPr>
    </w:p>
    <w:p w14:paraId="27B3D99A" w14:textId="77777777" w:rsidR="00123758" w:rsidRDefault="00072419" w:rsidP="00D221E8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w:lastRenderedPageBreak/>
        <w:drawing>
          <wp:inline distT="0" distB="0" distL="0" distR="0" wp14:anchorId="39AFB107" wp14:editId="24272958">
            <wp:extent cx="5760085" cy="7582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mpte test intermédiai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758" w:rsidSect="000570CB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7946" w14:textId="77777777" w:rsidR="002F21FB" w:rsidRDefault="002F21FB" w:rsidP="00162FD5">
      <w:pPr>
        <w:spacing w:after="0" w:line="240" w:lineRule="auto"/>
      </w:pPr>
      <w:r>
        <w:separator/>
      </w:r>
    </w:p>
  </w:endnote>
  <w:endnote w:type="continuationSeparator" w:id="0">
    <w:p w14:paraId="02CE1EC1" w14:textId="77777777" w:rsidR="002F21FB" w:rsidRDefault="002F21FB" w:rsidP="001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35CE" w14:textId="77777777" w:rsidR="002F21FB" w:rsidRPr="00162FD5" w:rsidRDefault="002F21FB" w:rsidP="00747F24">
    <w:pPr>
      <w:pStyle w:val="Pieddepage"/>
      <w:ind w:left="-993"/>
      <w:rPr>
        <w:u w:val="single"/>
      </w:rPr>
    </w:pPr>
    <w:r w:rsidRPr="00162FD5">
      <w:rPr>
        <w:u w:val="single"/>
      </w:rPr>
      <w:tab/>
    </w:r>
    <w:r w:rsidRPr="00162FD5">
      <w:rPr>
        <w:u w:val="single"/>
      </w:rPr>
      <w:tab/>
    </w:r>
  </w:p>
  <w:p w14:paraId="4B34F015" w14:textId="77777777" w:rsidR="002F21FB" w:rsidRDefault="002F21FB" w:rsidP="00747F24">
    <w:pPr>
      <w:pStyle w:val="Pieddepage"/>
      <w:ind w:left="-993"/>
    </w:pPr>
  </w:p>
  <w:p w14:paraId="48EB4413" w14:textId="50C8F1DC" w:rsidR="002F21FB" w:rsidRPr="00162FD5" w:rsidRDefault="002F21FB" w:rsidP="00747F24">
    <w:pPr>
      <w:pStyle w:val="Pieddepage"/>
      <w:ind w:left="-993"/>
      <w:rPr>
        <w:i/>
      </w:rPr>
    </w:pPr>
    <w:r>
      <w:rPr>
        <w:i/>
      </w:rPr>
      <w:t>©Yannick Bravo</w:t>
    </w:r>
    <w:r>
      <w:rPr>
        <w:i/>
      </w:rPr>
      <w:tab/>
    </w:r>
    <w:r>
      <w:rPr>
        <w:i/>
      </w:rPr>
      <w:tab/>
      <w:t xml:space="preserve">page </w:t>
    </w:r>
    <w:r w:rsidRPr="008C383C">
      <w:rPr>
        <w:i/>
      </w:rPr>
      <w:fldChar w:fldCharType="begin"/>
    </w:r>
    <w:r w:rsidRPr="008C383C">
      <w:rPr>
        <w:i/>
      </w:rPr>
      <w:instrText>PAGE   \* MERGEFORMAT</w:instrText>
    </w:r>
    <w:r w:rsidRPr="008C383C">
      <w:rPr>
        <w:i/>
      </w:rPr>
      <w:fldChar w:fldCharType="separate"/>
    </w:r>
    <w:r w:rsidR="003F5A89" w:rsidRPr="003F5A89">
      <w:rPr>
        <w:i/>
        <w:noProof/>
        <w:lang w:val="fr-FR"/>
      </w:rPr>
      <w:t>3</w:t>
    </w:r>
    <w:r w:rsidRPr="008C383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D99B" w14:textId="77777777" w:rsidR="002F21FB" w:rsidRDefault="002F21FB" w:rsidP="00162FD5">
      <w:pPr>
        <w:spacing w:after="0" w:line="240" w:lineRule="auto"/>
      </w:pPr>
      <w:r>
        <w:separator/>
      </w:r>
    </w:p>
  </w:footnote>
  <w:footnote w:type="continuationSeparator" w:id="0">
    <w:p w14:paraId="62E9D157" w14:textId="77777777" w:rsidR="002F21FB" w:rsidRDefault="002F21FB" w:rsidP="001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2BF6" w14:textId="319035CB" w:rsidR="002F21FB" w:rsidRPr="002F21FB" w:rsidRDefault="002F21FB" w:rsidP="002F21FB">
    <w:pPr>
      <w:pStyle w:val="En-tte"/>
      <w:jc w:val="center"/>
      <w:rPr>
        <w:b/>
        <w:i/>
      </w:rPr>
    </w:pPr>
    <w:r w:rsidRPr="002F21FB">
      <w:rPr>
        <w:b/>
        <w:i/>
      </w:rPr>
      <w:t>Test intermédiaire de comptabilité</w:t>
    </w:r>
    <w:r>
      <w:rPr>
        <w:b/>
        <w:i/>
      </w:rPr>
      <w:tab/>
    </w:r>
    <w:r>
      <w:rPr>
        <w:b/>
        <w:i/>
      </w:rPr>
      <w:tab/>
      <w:t>Nom ______________________</w:t>
    </w:r>
  </w:p>
  <w:p w14:paraId="284E46A9" w14:textId="484726B0" w:rsidR="002F21FB" w:rsidRPr="002F21FB" w:rsidRDefault="002F21FB" w:rsidP="002F21FB">
    <w:pPr>
      <w:pStyle w:val="En-tte"/>
      <w:rPr>
        <w:u w:val="single"/>
      </w:rPr>
    </w:pPr>
    <w:r w:rsidRPr="002F21FB">
      <w:rPr>
        <w:u w:val="single"/>
      </w:rPr>
      <w:tab/>
    </w:r>
    <w:r w:rsidRPr="002F21F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F1"/>
    <w:multiLevelType w:val="hybridMultilevel"/>
    <w:tmpl w:val="AD7E464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13D"/>
    <w:multiLevelType w:val="hybridMultilevel"/>
    <w:tmpl w:val="269A5C9A"/>
    <w:lvl w:ilvl="0" w:tplc="10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884229B"/>
    <w:multiLevelType w:val="hybridMultilevel"/>
    <w:tmpl w:val="F7B8F11A"/>
    <w:lvl w:ilvl="0" w:tplc="2460C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513" w:hanging="360"/>
      </w:pPr>
    </w:lvl>
    <w:lvl w:ilvl="2" w:tplc="100C001B">
      <w:start w:val="1"/>
      <w:numFmt w:val="lowerRoman"/>
      <w:lvlText w:val="%3."/>
      <w:lvlJc w:val="right"/>
      <w:pPr>
        <w:ind w:left="1233" w:hanging="180"/>
      </w:pPr>
    </w:lvl>
    <w:lvl w:ilvl="3" w:tplc="100C000F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D700D3D"/>
    <w:multiLevelType w:val="hybridMultilevel"/>
    <w:tmpl w:val="416AE6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37F9"/>
    <w:multiLevelType w:val="hybridMultilevel"/>
    <w:tmpl w:val="0DF6E1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CA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10DEF"/>
    <w:multiLevelType w:val="hybridMultilevel"/>
    <w:tmpl w:val="6EE4AFA0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B767C"/>
    <w:multiLevelType w:val="hybridMultilevel"/>
    <w:tmpl w:val="9C62CDF6"/>
    <w:lvl w:ilvl="0" w:tplc="2312ACD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5AB2387"/>
    <w:multiLevelType w:val="hybridMultilevel"/>
    <w:tmpl w:val="30BC0774"/>
    <w:lvl w:ilvl="0" w:tplc="CE62F9C2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9F801F3"/>
    <w:multiLevelType w:val="hybridMultilevel"/>
    <w:tmpl w:val="D87C877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10024"/>
    <w:multiLevelType w:val="hybridMultilevel"/>
    <w:tmpl w:val="264825E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36E49"/>
    <w:multiLevelType w:val="hybridMultilevel"/>
    <w:tmpl w:val="FB1CF302"/>
    <w:lvl w:ilvl="0" w:tplc="F3106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48B3"/>
    <w:multiLevelType w:val="hybridMultilevel"/>
    <w:tmpl w:val="90069C2A"/>
    <w:lvl w:ilvl="0" w:tplc="100C000F">
      <w:start w:val="1"/>
      <w:numFmt w:val="decimal"/>
      <w:lvlText w:val="%1."/>
      <w:lvlJc w:val="left"/>
      <w:pPr>
        <w:ind w:left="153" w:hanging="360"/>
      </w:p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4C26FB8"/>
    <w:multiLevelType w:val="hybridMultilevel"/>
    <w:tmpl w:val="73D2D4BC"/>
    <w:lvl w:ilvl="0" w:tplc="5CC0906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70139"/>
    <w:multiLevelType w:val="singleLevel"/>
    <w:tmpl w:val="3EFCC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155E38"/>
    <w:multiLevelType w:val="hybridMultilevel"/>
    <w:tmpl w:val="30BC0774"/>
    <w:lvl w:ilvl="0" w:tplc="CE62F9C2">
      <w:start w:val="1"/>
      <w:numFmt w:val="decimal"/>
      <w:lvlText w:val="%1)"/>
      <w:lvlJc w:val="left"/>
      <w:pPr>
        <w:ind w:left="360" w:hanging="360"/>
      </w:pPr>
      <w:rPr>
        <w:rFonts w:hint="default"/>
        <w:sz w:val="19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63B3DD2"/>
    <w:multiLevelType w:val="hybridMultilevel"/>
    <w:tmpl w:val="C06698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61290"/>
    <w:multiLevelType w:val="hybridMultilevel"/>
    <w:tmpl w:val="C4B4B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D4BFD"/>
    <w:multiLevelType w:val="hybridMultilevel"/>
    <w:tmpl w:val="E292A186"/>
    <w:lvl w:ilvl="0" w:tplc="5CC090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13C75"/>
    <w:multiLevelType w:val="hybridMultilevel"/>
    <w:tmpl w:val="4F2CA0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A1B63"/>
    <w:multiLevelType w:val="hybridMultilevel"/>
    <w:tmpl w:val="86A4E1F0"/>
    <w:lvl w:ilvl="0" w:tplc="9E1AEB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BB"/>
    <w:rsid w:val="00021F3E"/>
    <w:rsid w:val="0003510F"/>
    <w:rsid w:val="000354AD"/>
    <w:rsid w:val="0004240E"/>
    <w:rsid w:val="00044965"/>
    <w:rsid w:val="000502EA"/>
    <w:rsid w:val="000570CB"/>
    <w:rsid w:val="00067970"/>
    <w:rsid w:val="00072419"/>
    <w:rsid w:val="00072D69"/>
    <w:rsid w:val="00082FEF"/>
    <w:rsid w:val="000A7096"/>
    <w:rsid w:val="000C04A9"/>
    <w:rsid w:val="000C53EA"/>
    <w:rsid w:val="000C694A"/>
    <w:rsid w:val="000E276A"/>
    <w:rsid w:val="000E7060"/>
    <w:rsid w:val="0011629D"/>
    <w:rsid w:val="00123758"/>
    <w:rsid w:val="001248AC"/>
    <w:rsid w:val="00137C31"/>
    <w:rsid w:val="0015440E"/>
    <w:rsid w:val="00162FD5"/>
    <w:rsid w:val="0017275B"/>
    <w:rsid w:val="00177126"/>
    <w:rsid w:val="001A100E"/>
    <w:rsid w:val="001A7842"/>
    <w:rsid w:val="001D099A"/>
    <w:rsid w:val="001D6A50"/>
    <w:rsid w:val="00200F98"/>
    <w:rsid w:val="00201AD4"/>
    <w:rsid w:val="0020336D"/>
    <w:rsid w:val="00224887"/>
    <w:rsid w:val="002324C0"/>
    <w:rsid w:val="00246271"/>
    <w:rsid w:val="0025383A"/>
    <w:rsid w:val="002836CA"/>
    <w:rsid w:val="00295B89"/>
    <w:rsid w:val="002C35DD"/>
    <w:rsid w:val="002E2BEB"/>
    <w:rsid w:val="002F21FB"/>
    <w:rsid w:val="002F7169"/>
    <w:rsid w:val="00332489"/>
    <w:rsid w:val="00332A71"/>
    <w:rsid w:val="00344C9F"/>
    <w:rsid w:val="003609A7"/>
    <w:rsid w:val="0037183B"/>
    <w:rsid w:val="00377867"/>
    <w:rsid w:val="0038563C"/>
    <w:rsid w:val="003B2747"/>
    <w:rsid w:val="003B2B3D"/>
    <w:rsid w:val="003E25F2"/>
    <w:rsid w:val="003F0EEB"/>
    <w:rsid w:val="003F3151"/>
    <w:rsid w:val="003F32F2"/>
    <w:rsid w:val="003F5A89"/>
    <w:rsid w:val="003F7D25"/>
    <w:rsid w:val="00400E4C"/>
    <w:rsid w:val="00437DC8"/>
    <w:rsid w:val="0044679E"/>
    <w:rsid w:val="00451AC5"/>
    <w:rsid w:val="004546CB"/>
    <w:rsid w:val="004546DA"/>
    <w:rsid w:val="00472D13"/>
    <w:rsid w:val="00491282"/>
    <w:rsid w:val="004B73DE"/>
    <w:rsid w:val="004C3631"/>
    <w:rsid w:val="004C46C1"/>
    <w:rsid w:val="004D058F"/>
    <w:rsid w:val="004E50E9"/>
    <w:rsid w:val="00522B87"/>
    <w:rsid w:val="00586784"/>
    <w:rsid w:val="00594C85"/>
    <w:rsid w:val="005B71DD"/>
    <w:rsid w:val="005E50FC"/>
    <w:rsid w:val="005F51AA"/>
    <w:rsid w:val="006137E2"/>
    <w:rsid w:val="00632214"/>
    <w:rsid w:val="0063231C"/>
    <w:rsid w:val="0064284D"/>
    <w:rsid w:val="0065684F"/>
    <w:rsid w:val="00670B9F"/>
    <w:rsid w:val="006B1A08"/>
    <w:rsid w:val="006C0647"/>
    <w:rsid w:val="006D2013"/>
    <w:rsid w:val="006F594B"/>
    <w:rsid w:val="00747F24"/>
    <w:rsid w:val="00751866"/>
    <w:rsid w:val="00772FB2"/>
    <w:rsid w:val="00781F87"/>
    <w:rsid w:val="00786F12"/>
    <w:rsid w:val="00787895"/>
    <w:rsid w:val="007B63C2"/>
    <w:rsid w:val="007C5C84"/>
    <w:rsid w:val="007D500B"/>
    <w:rsid w:val="00805722"/>
    <w:rsid w:val="0081086B"/>
    <w:rsid w:val="00811CE0"/>
    <w:rsid w:val="008132A2"/>
    <w:rsid w:val="008260B5"/>
    <w:rsid w:val="00833BC4"/>
    <w:rsid w:val="00863B45"/>
    <w:rsid w:val="00871BDD"/>
    <w:rsid w:val="00893BAC"/>
    <w:rsid w:val="008C383C"/>
    <w:rsid w:val="008E7722"/>
    <w:rsid w:val="008F764C"/>
    <w:rsid w:val="00907255"/>
    <w:rsid w:val="009621C5"/>
    <w:rsid w:val="00972DDA"/>
    <w:rsid w:val="009926A3"/>
    <w:rsid w:val="0099575C"/>
    <w:rsid w:val="009A4048"/>
    <w:rsid w:val="009A54B1"/>
    <w:rsid w:val="009D609C"/>
    <w:rsid w:val="00A251AF"/>
    <w:rsid w:val="00A2665C"/>
    <w:rsid w:val="00A315CE"/>
    <w:rsid w:val="00A33D0B"/>
    <w:rsid w:val="00A56D95"/>
    <w:rsid w:val="00A56DC0"/>
    <w:rsid w:val="00A6536A"/>
    <w:rsid w:val="00A73F32"/>
    <w:rsid w:val="00A75591"/>
    <w:rsid w:val="00A9775D"/>
    <w:rsid w:val="00AB17FD"/>
    <w:rsid w:val="00AB797C"/>
    <w:rsid w:val="00AC286A"/>
    <w:rsid w:val="00AD288F"/>
    <w:rsid w:val="00AE6D48"/>
    <w:rsid w:val="00AF4DD1"/>
    <w:rsid w:val="00B1432B"/>
    <w:rsid w:val="00B17076"/>
    <w:rsid w:val="00B17E54"/>
    <w:rsid w:val="00B265AA"/>
    <w:rsid w:val="00B34C55"/>
    <w:rsid w:val="00B5597C"/>
    <w:rsid w:val="00B706B3"/>
    <w:rsid w:val="00B845F1"/>
    <w:rsid w:val="00B852A2"/>
    <w:rsid w:val="00BA43B4"/>
    <w:rsid w:val="00BB2574"/>
    <w:rsid w:val="00BC35B2"/>
    <w:rsid w:val="00BD4767"/>
    <w:rsid w:val="00BD6D0E"/>
    <w:rsid w:val="00BF18FB"/>
    <w:rsid w:val="00BF5BAB"/>
    <w:rsid w:val="00C05369"/>
    <w:rsid w:val="00C076C2"/>
    <w:rsid w:val="00C07AD5"/>
    <w:rsid w:val="00C2631F"/>
    <w:rsid w:val="00C36D09"/>
    <w:rsid w:val="00C4206D"/>
    <w:rsid w:val="00C55E57"/>
    <w:rsid w:val="00C6414F"/>
    <w:rsid w:val="00C67727"/>
    <w:rsid w:val="00C71156"/>
    <w:rsid w:val="00CC295A"/>
    <w:rsid w:val="00CD198A"/>
    <w:rsid w:val="00CD427F"/>
    <w:rsid w:val="00CE5023"/>
    <w:rsid w:val="00D15449"/>
    <w:rsid w:val="00D221E8"/>
    <w:rsid w:val="00D61EF8"/>
    <w:rsid w:val="00DD073B"/>
    <w:rsid w:val="00DD4465"/>
    <w:rsid w:val="00DF1F83"/>
    <w:rsid w:val="00E20F98"/>
    <w:rsid w:val="00E35323"/>
    <w:rsid w:val="00E45E82"/>
    <w:rsid w:val="00E51082"/>
    <w:rsid w:val="00E62061"/>
    <w:rsid w:val="00E72576"/>
    <w:rsid w:val="00E83130"/>
    <w:rsid w:val="00EA6321"/>
    <w:rsid w:val="00EB0FE9"/>
    <w:rsid w:val="00EB3880"/>
    <w:rsid w:val="00EC6DF8"/>
    <w:rsid w:val="00ED205C"/>
    <w:rsid w:val="00ED6BE5"/>
    <w:rsid w:val="00EE48C2"/>
    <w:rsid w:val="00EE589C"/>
    <w:rsid w:val="00F343AD"/>
    <w:rsid w:val="00F556BB"/>
    <w:rsid w:val="00F90E39"/>
    <w:rsid w:val="00F9146F"/>
    <w:rsid w:val="00FA0F87"/>
    <w:rsid w:val="00FB0BC4"/>
    <w:rsid w:val="00FD0FB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208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2FD5"/>
  </w:style>
  <w:style w:type="paragraph" w:styleId="Pieddepage">
    <w:name w:val="footer"/>
    <w:basedOn w:val="Normal"/>
    <w:link w:val="PieddepageCar"/>
    <w:uiPriority w:val="99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FD5"/>
  </w:style>
  <w:style w:type="paragraph" w:styleId="Paragraphedeliste">
    <w:name w:val="List Paragraph"/>
    <w:basedOn w:val="Normal"/>
    <w:uiPriority w:val="34"/>
    <w:qFormat/>
    <w:rsid w:val="00491282"/>
    <w:pPr>
      <w:ind w:left="720"/>
      <w:contextualSpacing/>
    </w:pPr>
  </w:style>
  <w:style w:type="paragraph" w:styleId="Titre">
    <w:name w:val="Title"/>
    <w:basedOn w:val="Normal"/>
    <w:link w:val="TitreCar"/>
    <w:qFormat/>
    <w:rsid w:val="0090725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907255"/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2FD5"/>
  </w:style>
  <w:style w:type="paragraph" w:styleId="Pieddepage">
    <w:name w:val="footer"/>
    <w:basedOn w:val="Normal"/>
    <w:link w:val="PieddepageCar"/>
    <w:uiPriority w:val="99"/>
    <w:unhideWhenUsed/>
    <w:rsid w:val="0016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FD5"/>
  </w:style>
  <w:style w:type="paragraph" w:styleId="Paragraphedeliste">
    <w:name w:val="List Paragraph"/>
    <w:basedOn w:val="Normal"/>
    <w:uiPriority w:val="34"/>
    <w:qFormat/>
    <w:rsid w:val="00491282"/>
    <w:pPr>
      <w:ind w:left="720"/>
      <w:contextualSpacing/>
    </w:pPr>
  </w:style>
  <w:style w:type="paragraph" w:styleId="Titre">
    <w:name w:val="Title"/>
    <w:basedOn w:val="Normal"/>
    <w:link w:val="TitreCar"/>
    <w:qFormat/>
    <w:rsid w:val="0090725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907255"/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9A0C3D6.dotm</Template>
  <TotalTime>0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HEGGE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</dc:creator>
  <cp:lastModifiedBy> internetecba</cp:lastModifiedBy>
  <cp:revision>12</cp:revision>
  <cp:lastPrinted>2014-04-13T20:54:00Z</cp:lastPrinted>
  <dcterms:created xsi:type="dcterms:W3CDTF">2014-04-13T15:29:00Z</dcterms:created>
  <dcterms:modified xsi:type="dcterms:W3CDTF">2018-01-25T09:49:00Z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-1192941892</vt:i4>
  </property>
  <property fmtid="{D5CDD505-2E9C-101B-9397-08002B2CF9AE}" pid="3" name="_NewReviewCycle">
    <vt:lpwstr/>
  </property>
  <property fmtid="{D5CDD505-2E9C-101B-9397-08002B2CF9AE}" pid="4" name="_EmailSubject">
    <vt:lpwstr>Relecture support Analyse</vt:lpwstr>
  </property>
  <property fmtid="{D5CDD505-2E9C-101B-9397-08002B2CF9AE}" pid="5" name="_AuthorEmail">
    <vt:lpwstr>jean.tuberosa@hesge.ch</vt:lpwstr>
  </property>
  <property fmtid="{D5CDD505-2E9C-101B-9397-08002B2CF9AE}" pid="6" name="_AuthorEmailDisplayName">
    <vt:lpwstr>Tuberosa Jean (HES)</vt:lpwstr>
  </property>
  <property fmtid="{D5CDD505-2E9C-101B-9397-08002B2CF9AE}" pid="7" name="_ReviewingToolsShownOnce">
    <vt:lpwstr/>
  </property>
</Properties>
</file>